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Ind w:w="-234" w:type="dxa"/>
        <w:tblLook w:val="01E0" w:firstRow="1" w:lastRow="1" w:firstColumn="1" w:lastColumn="1" w:noHBand="0" w:noVBand="0"/>
      </w:tblPr>
      <w:tblGrid>
        <w:gridCol w:w="4332"/>
        <w:gridCol w:w="5460"/>
      </w:tblGrid>
      <w:tr w:rsidR="00B857FB" w:rsidRPr="001763CA" w:rsidTr="00611BE9">
        <w:tc>
          <w:tcPr>
            <w:tcW w:w="4332" w:type="dxa"/>
          </w:tcPr>
          <w:p w:rsidR="00B857FB" w:rsidRPr="0007555B" w:rsidRDefault="00323A47" w:rsidP="00611BE9">
            <w:pPr>
              <w:jc w:val="center"/>
            </w:pPr>
            <w:r>
              <w:t>UBND HUYỆN</w:t>
            </w:r>
            <w:r w:rsidR="00B857FB" w:rsidRPr="0007555B">
              <w:t xml:space="preserve"> BÌNH CHÁNH</w:t>
            </w:r>
          </w:p>
        </w:tc>
        <w:tc>
          <w:tcPr>
            <w:tcW w:w="5460" w:type="dxa"/>
          </w:tcPr>
          <w:p w:rsidR="00B857FB" w:rsidRPr="007B51B6" w:rsidRDefault="00B857FB" w:rsidP="00611BE9">
            <w:pPr>
              <w:jc w:val="center"/>
              <w:rPr>
                <w:b/>
              </w:rPr>
            </w:pPr>
            <w:r w:rsidRPr="001763CA">
              <w:rPr>
                <w:b/>
                <w:bCs/>
                <w:caps/>
              </w:rPr>
              <w:t>CỘNG HÒA XÃ HỘI CHỦ NGHĨA VIỆT NAM</w:t>
            </w:r>
          </w:p>
        </w:tc>
      </w:tr>
      <w:tr w:rsidR="00B857FB" w:rsidRPr="001763CA" w:rsidTr="00611BE9">
        <w:tc>
          <w:tcPr>
            <w:tcW w:w="4332" w:type="dxa"/>
          </w:tcPr>
          <w:p w:rsidR="00B857FB" w:rsidRPr="001763CA" w:rsidRDefault="005B5602" w:rsidP="00611BE9">
            <w:pPr>
              <w:jc w:val="center"/>
              <w:rPr>
                <w:b/>
              </w:rPr>
            </w:pPr>
            <w:r>
              <w:rPr>
                <w:b/>
                <w:noProof/>
                <w:lang w:val="vi-VN" w:eastAsia="vi-VN"/>
              </w:rPr>
              <mc:AlternateContent>
                <mc:Choice Requires="wps">
                  <w:drawing>
                    <wp:anchor distT="0" distB="0" distL="114300" distR="114300" simplePos="0" relativeHeight="251659264" behindDoc="0" locked="0" layoutInCell="1" allowOverlap="1" wp14:anchorId="1D3634F8" wp14:editId="439ADF51">
                      <wp:simplePos x="0" y="0"/>
                      <wp:positionH relativeFrom="column">
                        <wp:posOffset>725170</wp:posOffset>
                      </wp:positionH>
                      <wp:positionV relativeFrom="paragraph">
                        <wp:posOffset>165735</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3.05pt" to="141.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59hPd3AAAAAkBAAAPAAAAZHJzL2Rvd25yZXYueG1sTI/BTsMwEETv&#10;SPyDtUhcqtaJQVWVxqkQkBsXWhDXbbIkEfE6jd028PUs4gDHmX2anck3k+vVicbQebaQLhJQxJWv&#10;O24svOzK+QpUiMg19p7JwicF2BSXFzlmtT/zM522sVESwiFDC22MQ6Z1qFpyGBZ+IJbbux8dRpFj&#10;o+sRzxLuem2SZKkddiwfWhzovqXqY3t0FkL5Sofya1bNkrebxpM5PDw9orXXV9PdGlSkKf7B8FNf&#10;qkMhnfb+yHVQvej01ghqwSxTUAKYlRFj/2voItf/FxTfAAAA//8DAFBLAQItABQABgAIAAAAIQC2&#10;gziS/gAAAOEBAAATAAAAAAAAAAAAAAAAAAAAAABbQ29udGVudF9UeXBlc10ueG1sUEsBAi0AFAAG&#10;AAgAAAAhADj9If/WAAAAlAEAAAsAAAAAAAAAAAAAAAAALwEAAF9yZWxzLy5yZWxzUEsBAi0AFAAG&#10;AAgAAAAhAOiS8/0dAgAANgQAAA4AAAAAAAAAAAAAAAAALgIAAGRycy9lMm9Eb2MueG1sUEsBAi0A&#10;FAAGAAgAAAAhALn2E93cAAAACQEAAA8AAAAAAAAAAAAAAAAAdwQAAGRycy9kb3ducmV2LnhtbFBL&#10;BQYAAAAABAAEAPMAAACABQAAAAA=&#10;"/>
                  </w:pict>
                </mc:Fallback>
              </mc:AlternateContent>
            </w:r>
            <w:r w:rsidR="00B857FB" w:rsidRPr="001763CA">
              <w:rPr>
                <w:b/>
              </w:rPr>
              <w:t>TRƯỜNG TIỂU HỌC TÂN NH</w:t>
            </w:r>
            <w:r w:rsidR="00B857FB">
              <w:rPr>
                <w:b/>
              </w:rPr>
              <w:t>Ự</w:t>
            </w:r>
            <w:r w:rsidR="00B857FB" w:rsidRPr="001763CA">
              <w:rPr>
                <w:b/>
              </w:rPr>
              <w:t>T</w:t>
            </w:r>
          </w:p>
        </w:tc>
        <w:tc>
          <w:tcPr>
            <w:tcW w:w="5460" w:type="dxa"/>
          </w:tcPr>
          <w:p w:rsidR="00B857FB" w:rsidRPr="007B51B6" w:rsidRDefault="005B5602" w:rsidP="00611BE9">
            <w:pPr>
              <w:jc w:val="center"/>
            </w:pPr>
            <w:r>
              <w:rPr>
                <w:noProof/>
                <w:lang w:val="vi-VN" w:eastAsia="vi-VN"/>
              </w:rPr>
              <mc:AlternateContent>
                <mc:Choice Requires="wps">
                  <w:drawing>
                    <wp:anchor distT="0" distB="0" distL="114300" distR="114300" simplePos="0" relativeHeight="251660288" behindDoc="0" locked="0" layoutInCell="1" allowOverlap="1" wp14:anchorId="4E1CADD1" wp14:editId="3D450DFB">
                      <wp:simplePos x="0" y="0"/>
                      <wp:positionH relativeFrom="column">
                        <wp:posOffset>767080</wp:posOffset>
                      </wp:positionH>
                      <wp:positionV relativeFrom="paragraph">
                        <wp:posOffset>155575</wp:posOffset>
                      </wp:positionV>
                      <wp:extent cx="17970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2.25pt" to="20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aS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1o8pV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r3TSY2wAAAAkBAAAPAAAAZHJzL2Rvd25yZXYueG1sTI/BTsMwEETv&#10;SPyDtUhcKmqTFoRCnAoBuXGhgLhu4yWJiNdp7LaBr2dRD3Cc2dHsm2I1+V7taYxdYAuXcwOKuA6u&#10;48bC60t1cQMqJmSHfWCy8EURVuXpSYG5Cwd+pv06NUpKOOZooU1pyLWOdUse4zwMxHL7CKPHJHJs&#10;tBvxIOW+15kx19pjx/KhxYHuW6o/1ztvIVZvtK2+Z/XMvC+aQNn24ekRrT0/m+5uQSWa0l8YfvEF&#10;HUph2oQdu6h60ZkR9GQhW16BksDSLMTYHA1dFvr/gvIHAAD//wMAUEsBAi0AFAAGAAgAAAAhALaD&#10;OJL+AAAA4QEAABMAAAAAAAAAAAAAAAAAAAAAAFtDb250ZW50X1R5cGVzXS54bWxQSwECLQAUAAYA&#10;CAAAACEAOP0h/9YAAACUAQAACwAAAAAAAAAAAAAAAAAvAQAAX3JlbHMvLnJlbHNQSwECLQAUAAYA&#10;CAAAACEAZ4NWkh0CAAA2BAAADgAAAAAAAAAAAAAAAAAuAgAAZHJzL2Uyb0RvYy54bWxQSwECLQAU&#10;AAYACAAAACEAa900mNsAAAAJAQAADwAAAAAAAAAAAAAAAAB3BAAAZHJzL2Rvd25yZXYueG1sUEsF&#10;BgAAAAAEAAQA8wAAAH8FAAAAAA==&#10;"/>
                  </w:pict>
                </mc:Fallback>
              </mc:AlternateContent>
            </w:r>
            <w:r w:rsidR="00B857FB" w:rsidRPr="007B51B6">
              <w:t>Độc lập - Tự do - Hạnh phúc</w:t>
            </w:r>
          </w:p>
        </w:tc>
      </w:tr>
      <w:tr w:rsidR="00B857FB" w:rsidRPr="001763CA" w:rsidTr="00611BE9">
        <w:tc>
          <w:tcPr>
            <w:tcW w:w="4332" w:type="dxa"/>
          </w:tcPr>
          <w:p w:rsidR="00B857FB" w:rsidRPr="001763CA" w:rsidRDefault="00B857FB" w:rsidP="00611BE9">
            <w:pPr>
              <w:jc w:val="center"/>
              <w:rPr>
                <w:b/>
                <w:noProof/>
              </w:rPr>
            </w:pPr>
          </w:p>
        </w:tc>
        <w:tc>
          <w:tcPr>
            <w:tcW w:w="5460" w:type="dxa"/>
          </w:tcPr>
          <w:p w:rsidR="00B857FB" w:rsidRPr="007B51B6" w:rsidRDefault="00B857FB" w:rsidP="00611BE9">
            <w:pPr>
              <w:jc w:val="center"/>
              <w:rPr>
                <w:noProof/>
              </w:rPr>
            </w:pPr>
          </w:p>
        </w:tc>
      </w:tr>
      <w:tr w:rsidR="00B857FB" w:rsidRPr="001763CA" w:rsidTr="00611BE9">
        <w:tc>
          <w:tcPr>
            <w:tcW w:w="4332" w:type="dxa"/>
          </w:tcPr>
          <w:p w:rsidR="00B857FB" w:rsidRPr="001763CA" w:rsidRDefault="00872EFE" w:rsidP="00611BE9">
            <w:pPr>
              <w:jc w:val="center"/>
            </w:pPr>
            <w:r>
              <w:t xml:space="preserve">Số:    /KH- </w:t>
            </w:r>
            <w:r w:rsidR="00B857FB" w:rsidRPr="001763CA">
              <w:t>TN</w:t>
            </w:r>
          </w:p>
        </w:tc>
        <w:tc>
          <w:tcPr>
            <w:tcW w:w="5460" w:type="dxa"/>
          </w:tcPr>
          <w:p w:rsidR="00B857FB" w:rsidRPr="007B51B6" w:rsidRDefault="00B857FB" w:rsidP="00611BE9">
            <w:pPr>
              <w:jc w:val="right"/>
              <w:rPr>
                <w:noProof/>
              </w:rPr>
            </w:pPr>
            <w:r>
              <w:rPr>
                <w:i/>
                <w:iCs/>
              </w:rPr>
              <w:t>Tân Nhựt</w:t>
            </w:r>
            <w:r w:rsidR="00B0777E">
              <w:rPr>
                <w:i/>
                <w:iCs/>
              </w:rPr>
              <w:t xml:space="preserve">, ngày  </w:t>
            </w:r>
            <w:r w:rsidR="003115F3">
              <w:rPr>
                <w:i/>
                <w:iCs/>
                <w:lang w:val="vi-VN"/>
              </w:rPr>
              <w:t>2</w:t>
            </w:r>
            <w:r w:rsidR="003115F3">
              <w:rPr>
                <w:i/>
                <w:iCs/>
              </w:rPr>
              <w:t>7</w:t>
            </w:r>
            <w:r>
              <w:rPr>
                <w:i/>
                <w:iCs/>
              </w:rPr>
              <w:t xml:space="preserve">  tháng 9  năm 201</w:t>
            </w:r>
            <w:r w:rsidR="00323A47">
              <w:rPr>
                <w:i/>
                <w:iCs/>
              </w:rPr>
              <w:t>7</w:t>
            </w:r>
          </w:p>
        </w:tc>
      </w:tr>
    </w:tbl>
    <w:p w:rsidR="00C34EE3" w:rsidRPr="00C34EE3" w:rsidRDefault="00C34EE3" w:rsidP="00C34EE3"/>
    <w:p w:rsidR="00C34EE3" w:rsidRPr="00396644" w:rsidRDefault="00C34EE3" w:rsidP="00B857FB">
      <w:pPr>
        <w:jc w:val="center"/>
        <w:rPr>
          <w:sz w:val="32"/>
          <w:szCs w:val="32"/>
        </w:rPr>
      </w:pPr>
      <w:r w:rsidRPr="00396644">
        <w:rPr>
          <w:b/>
          <w:bCs/>
          <w:sz w:val="32"/>
          <w:szCs w:val="32"/>
        </w:rPr>
        <w:t>KỀ HOẠCH</w:t>
      </w:r>
    </w:p>
    <w:p w:rsidR="00F42304" w:rsidRDefault="00C34EE3" w:rsidP="00B857FB">
      <w:pPr>
        <w:jc w:val="center"/>
        <w:rPr>
          <w:b/>
          <w:bCs/>
          <w:sz w:val="28"/>
          <w:szCs w:val="28"/>
        </w:rPr>
      </w:pPr>
      <w:r w:rsidRPr="00396644">
        <w:rPr>
          <w:b/>
          <w:bCs/>
          <w:sz w:val="28"/>
          <w:szCs w:val="28"/>
        </w:rPr>
        <w:t>Triển kha</w:t>
      </w:r>
      <w:r w:rsidR="006C779B">
        <w:rPr>
          <w:b/>
          <w:bCs/>
          <w:sz w:val="28"/>
          <w:szCs w:val="28"/>
        </w:rPr>
        <w:t>i giảng dạy Tiếng Anh</w:t>
      </w:r>
      <w:r w:rsidR="00DB6FBF">
        <w:rPr>
          <w:b/>
          <w:bCs/>
          <w:sz w:val="28"/>
          <w:szCs w:val="28"/>
        </w:rPr>
        <w:t xml:space="preserve"> </w:t>
      </w:r>
    </w:p>
    <w:p w:rsidR="00C34EE3" w:rsidRDefault="00F42304" w:rsidP="00B857FB">
      <w:pPr>
        <w:jc w:val="center"/>
        <w:rPr>
          <w:b/>
          <w:bCs/>
          <w:sz w:val="28"/>
          <w:szCs w:val="28"/>
        </w:rPr>
      </w:pPr>
      <w:r>
        <w:rPr>
          <w:b/>
          <w:bCs/>
          <w:sz w:val="28"/>
          <w:szCs w:val="28"/>
        </w:rPr>
        <w:t>N</w:t>
      </w:r>
      <w:r w:rsidR="00323A47">
        <w:rPr>
          <w:b/>
          <w:bCs/>
          <w:sz w:val="28"/>
          <w:szCs w:val="28"/>
        </w:rPr>
        <w:t>ăm học 2017</w:t>
      </w:r>
      <w:r w:rsidR="00C34EE3" w:rsidRPr="00396644">
        <w:rPr>
          <w:b/>
          <w:bCs/>
          <w:sz w:val="28"/>
          <w:szCs w:val="28"/>
        </w:rPr>
        <w:t xml:space="preserve"> – 201</w:t>
      </w:r>
      <w:r w:rsidR="00323A47">
        <w:rPr>
          <w:b/>
          <w:bCs/>
          <w:sz w:val="28"/>
          <w:szCs w:val="28"/>
        </w:rPr>
        <w:t>8</w:t>
      </w:r>
    </w:p>
    <w:p w:rsidR="00DF5247" w:rsidRPr="00396644" w:rsidRDefault="00DF5247" w:rsidP="00B857FB">
      <w:pPr>
        <w:jc w:val="center"/>
        <w:rPr>
          <w:sz w:val="28"/>
          <w:szCs w:val="28"/>
        </w:rPr>
      </w:pPr>
    </w:p>
    <w:p w:rsidR="00FF30E4" w:rsidRDefault="00C34EE3" w:rsidP="00FF30E4">
      <w:pPr>
        <w:shd w:val="clear" w:color="auto" w:fill="FFFFFF"/>
        <w:spacing w:line="360" w:lineRule="auto"/>
        <w:ind w:firstLine="720"/>
        <w:jc w:val="both"/>
        <w:rPr>
          <w:sz w:val="26"/>
          <w:szCs w:val="26"/>
          <w:lang w:val="vi-VN"/>
        </w:rPr>
      </w:pPr>
      <w:r w:rsidRPr="00C34EE3">
        <w:rPr>
          <w:b/>
          <w:bCs/>
        </w:rPr>
        <w:t> </w:t>
      </w:r>
      <w:r w:rsidR="00872EFE" w:rsidRPr="00DF5247">
        <w:rPr>
          <w:sz w:val="26"/>
          <w:szCs w:val="26"/>
        </w:rPr>
        <w:t>Căn cứ công văn 1777/GD</w:t>
      </w:r>
      <w:r w:rsidR="00872EFE" w:rsidRPr="00DF5247">
        <w:rPr>
          <w:rFonts w:hint="eastAsia"/>
          <w:sz w:val="26"/>
          <w:szCs w:val="26"/>
        </w:rPr>
        <w:t>Đ</w:t>
      </w:r>
      <w:r w:rsidR="00872EFE" w:rsidRPr="00DF5247">
        <w:rPr>
          <w:sz w:val="26"/>
          <w:szCs w:val="26"/>
        </w:rPr>
        <w:t>T-TH ngày 11 tháng 7 năm 2012 của sở giáo dục và đào tạo về thực hiện Đề án " Phổ cập và nâng cao năng lực sử dụng Tiếng Anh cho học sinh phổ thông và chuyên nghiệp thành phố Hồ Chí Minh giai đoạn 2011-2020" cấp tiểu học;</w:t>
      </w:r>
    </w:p>
    <w:p w:rsidR="00FF30E4" w:rsidRDefault="00B0777E" w:rsidP="00FF30E4">
      <w:pPr>
        <w:shd w:val="clear" w:color="auto" w:fill="FFFFFF"/>
        <w:spacing w:line="360" w:lineRule="auto"/>
        <w:ind w:firstLine="720"/>
        <w:jc w:val="both"/>
        <w:rPr>
          <w:sz w:val="26"/>
          <w:szCs w:val="26"/>
        </w:rPr>
      </w:pPr>
      <w:r w:rsidRPr="00223CF7">
        <w:rPr>
          <w:sz w:val="26"/>
          <w:szCs w:val="26"/>
        </w:rPr>
        <w:t>Căn cứ công văn số 3390/GDĐT-TH của Sở GD và ĐT Tp.HCM ngày 13/09/2017 về “Hướng dẫn chuyên môn Tiếng Anh cấp Tiểu học năm học 2017 – 2018</w:t>
      </w:r>
      <w:r w:rsidR="00FF30E4">
        <w:rPr>
          <w:sz w:val="26"/>
          <w:szCs w:val="26"/>
          <w:lang w:val="vi-VN"/>
        </w:rPr>
        <w:t>’’;</w:t>
      </w:r>
    </w:p>
    <w:p w:rsidR="003115F3" w:rsidRPr="003115F3" w:rsidRDefault="003115F3" w:rsidP="003115F3">
      <w:pPr>
        <w:shd w:val="clear" w:color="auto" w:fill="FFFFFF"/>
        <w:spacing w:line="360" w:lineRule="auto"/>
        <w:ind w:firstLine="720"/>
        <w:jc w:val="both"/>
        <w:rPr>
          <w:sz w:val="26"/>
          <w:szCs w:val="26"/>
        </w:rPr>
      </w:pPr>
      <w:r w:rsidRPr="00DF5247">
        <w:rPr>
          <w:sz w:val="26"/>
          <w:szCs w:val="26"/>
        </w:rPr>
        <w:t xml:space="preserve">Căn cứ kế hoạch số </w:t>
      </w:r>
      <w:r>
        <w:rPr>
          <w:sz w:val="26"/>
          <w:szCs w:val="26"/>
        </w:rPr>
        <w:t>1320</w:t>
      </w:r>
      <w:r w:rsidRPr="00DF5247">
        <w:rPr>
          <w:sz w:val="26"/>
          <w:szCs w:val="26"/>
        </w:rPr>
        <w:t xml:space="preserve"> /GD</w:t>
      </w:r>
      <w:r w:rsidRPr="00DF5247">
        <w:rPr>
          <w:rFonts w:hint="eastAsia"/>
          <w:sz w:val="26"/>
          <w:szCs w:val="26"/>
        </w:rPr>
        <w:t>Đ</w:t>
      </w:r>
      <w:r w:rsidRPr="00DF5247">
        <w:rPr>
          <w:sz w:val="26"/>
          <w:szCs w:val="26"/>
        </w:rPr>
        <w:t xml:space="preserve">T-TH ngày </w:t>
      </w:r>
      <w:r>
        <w:rPr>
          <w:sz w:val="26"/>
          <w:szCs w:val="26"/>
        </w:rPr>
        <w:t>13 tháng 9 năm 2017</w:t>
      </w:r>
      <w:r w:rsidRPr="00DF5247">
        <w:rPr>
          <w:sz w:val="26"/>
          <w:szCs w:val="26"/>
        </w:rPr>
        <w:t xml:space="preserve"> của phòng giáo dục và đào tạo Bình Chánh về công tác giáo dục cấp Tiểu học nă</w:t>
      </w:r>
      <w:r>
        <w:rPr>
          <w:sz w:val="26"/>
          <w:szCs w:val="26"/>
        </w:rPr>
        <w:t>m học 2017-2018</w:t>
      </w:r>
      <w:r w:rsidRPr="00DF5247">
        <w:rPr>
          <w:sz w:val="26"/>
          <w:szCs w:val="26"/>
        </w:rPr>
        <w:t>;</w:t>
      </w:r>
    </w:p>
    <w:p w:rsidR="00223CF7" w:rsidRPr="00FF30E4" w:rsidRDefault="00FF30E4" w:rsidP="00FF30E4">
      <w:pPr>
        <w:shd w:val="clear" w:color="auto" w:fill="FFFFFF"/>
        <w:spacing w:line="360" w:lineRule="auto"/>
        <w:ind w:firstLine="720"/>
        <w:jc w:val="both"/>
        <w:rPr>
          <w:sz w:val="26"/>
          <w:szCs w:val="26"/>
        </w:rPr>
      </w:pPr>
      <w:r>
        <w:rPr>
          <w:sz w:val="26"/>
          <w:szCs w:val="26"/>
          <w:lang w:val="vi-VN"/>
        </w:rPr>
        <w:t xml:space="preserve"> </w:t>
      </w:r>
      <w:r w:rsidR="00223CF7" w:rsidRPr="00223CF7">
        <w:rPr>
          <w:sz w:val="26"/>
          <w:szCs w:val="26"/>
        </w:rPr>
        <w:t xml:space="preserve">Căn cứ công văn số </w:t>
      </w:r>
      <w:r w:rsidR="003115F3">
        <w:rPr>
          <w:sz w:val="26"/>
          <w:szCs w:val="26"/>
        </w:rPr>
        <w:t>1373</w:t>
      </w:r>
      <w:r w:rsidR="00223CF7" w:rsidRPr="00223CF7">
        <w:rPr>
          <w:sz w:val="26"/>
          <w:szCs w:val="26"/>
        </w:rPr>
        <w:t xml:space="preserve">/GDĐT-TH của </w:t>
      </w:r>
      <w:r>
        <w:rPr>
          <w:sz w:val="26"/>
          <w:szCs w:val="26"/>
          <w:lang w:val="vi-VN"/>
        </w:rPr>
        <w:t xml:space="preserve">Phòng </w:t>
      </w:r>
      <w:r w:rsidR="00223CF7" w:rsidRPr="00223CF7">
        <w:rPr>
          <w:sz w:val="26"/>
          <w:szCs w:val="26"/>
        </w:rPr>
        <w:t xml:space="preserve">GD và ĐT </w:t>
      </w:r>
      <w:r>
        <w:rPr>
          <w:sz w:val="26"/>
          <w:szCs w:val="26"/>
          <w:lang w:val="vi-VN"/>
        </w:rPr>
        <w:t xml:space="preserve">Bình Chánh </w:t>
      </w:r>
      <w:r w:rsidR="00223CF7" w:rsidRPr="00223CF7">
        <w:rPr>
          <w:sz w:val="26"/>
          <w:szCs w:val="26"/>
        </w:rPr>
        <w:t xml:space="preserve">ngày </w:t>
      </w:r>
      <w:r w:rsidR="003115F3">
        <w:rPr>
          <w:sz w:val="26"/>
          <w:szCs w:val="26"/>
        </w:rPr>
        <w:t>20</w:t>
      </w:r>
      <w:r w:rsidR="00223CF7" w:rsidRPr="00223CF7">
        <w:rPr>
          <w:sz w:val="26"/>
          <w:szCs w:val="26"/>
        </w:rPr>
        <w:t>/09/2017 về “Hướng dẫn chuyên môn Tiếng Anh cấp Tiểu học năm học 2017 – 2018”</w:t>
      </w:r>
    </w:p>
    <w:p w:rsidR="00396644" w:rsidRPr="00DF5247" w:rsidRDefault="00C34EE3" w:rsidP="004A0F4A">
      <w:pPr>
        <w:tabs>
          <w:tab w:val="left" w:pos="0"/>
        </w:tabs>
        <w:spacing w:line="360" w:lineRule="auto"/>
        <w:ind w:firstLine="709"/>
        <w:jc w:val="both"/>
        <w:rPr>
          <w:sz w:val="26"/>
          <w:szCs w:val="26"/>
        </w:rPr>
      </w:pPr>
      <w:r w:rsidRPr="00DF5247">
        <w:rPr>
          <w:sz w:val="26"/>
          <w:szCs w:val="26"/>
        </w:rPr>
        <w:t>Căn cứ điều kiện thực tế nhà trường và nhu cầu</w:t>
      </w:r>
      <w:r w:rsidR="006C779B" w:rsidRPr="00DF5247">
        <w:rPr>
          <w:sz w:val="26"/>
          <w:szCs w:val="26"/>
        </w:rPr>
        <w:t xml:space="preserve"> </w:t>
      </w:r>
      <w:r w:rsidRPr="00DF5247">
        <w:rPr>
          <w:sz w:val="26"/>
          <w:szCs w:val="26"/>
        </w:rPr>
        <w:t>của phụ huynh h</w:t>
      </w:r>
      <w:r w:rsidR="004A0F4A" w:rsidRPr="00DF5247">
        <w:rPr>
          <w:sz w:val="26"/>
          <w:szCs w:val="26"/>
        </w:rPr>
        <w:t>ọc sinh</w:t>
      </w:r>
      <w:r w:rsidR="006C779B" w:rsidRPr="00DF5247">
        <w:rPr>
          <w:sz w:val="26"/>
          <w:szCs w:val="26"/>
        </w:rPr>
        <w:t xml:space="preserve"> cho con học Tiếng Anh trong nhà trường. T</w:t>
      </w:r>
      <w:r w:rsidR="005906A2" w:rsidRPr="00DF5247">
        <w:rPr>
          <w:sz w:val="26"/>
          <w:szCs w:val="26"/>
        </w:rPr>
        <w:t xml:space="preserve">rường tiểu học Tân Nhựt </w:t>
      </w:r>
      <w:r w:rsidR="006C779B" w:rsidRPr="00DF5247">
        <w:rPr>
          <w:sz w:val="26"/>
          <w:szCs w:val="26"/>
        </w:rPr>
        <w:t xml:space="preserve"> xây dựng kế hoạch triển khai dạy Tiếng Anh</w:t>
      </w:r>
      <w:r w:rsidRPr="00DF5247">
        <w:rPr>
          <w:sz w:val="26"/>
          <w:szCs w:val="26"/>
        </w:rPr>
        <w:t xml:space="preserve"> cho học sinh khối lớp </w:t>
      </w:r>
      <w:r w:rsidR="004A0F4A" w:rsidRPr="00DF5247">
        <w:rPr>
          <w:sz w:val="26"/>
          <w:szCs w:val="26"/>
        </w:rPr>
        <w:t>1,</w:t>
      </w:r>
      <w:r w:rsidR="00323A47">
        <w:rPr>
          <w:sz w:val="26"/>
          <w:szCs w:val="26"/>
        </w:rPr>
        <w:t>2,3,4,5 năm học 2017 – 2018</w:t>
      </w:r>
      <w:r w:rsidRPr="00DF5247">
        <w:rPr>
          <w:sz w:val="26"/>
          <w:szCs w:val="26"/>
        </w:rPr>
        <w:t xml:space="preserve"> như sau:</w:t>
      </w:r>
    </w:p>
    <w:p w:rsidR="00C34EE3" w:rsidRPr="005906A2" w:rsidRDefault="00AF71DC" w:rsidP="00B81A02">
      <w:pPr>
        <w:tabs>
          <w:tab w:val="left" w:pos="0"/>
        </w:tabs>
        <w:spacing w:line="360" w:lineRule="auto"/>
        <w:ind w:firstLine="426"/>
        <w:jc w:val="both"/>
        <w:rPr>
          <w:sz w:val="26"/>
          <w:szCs w:val="26"/>
        </w:rPr>
      </w:pPr>
      <w:r>
        <w:rPr>
          <w:b/>
          <w:bCs/>
          <w:sz w:val="26"/>
          <w:szCs w:val="26"/>
        </w:rPr>
        <w:t>I. MỤC ĐÍCH, YÊU CẦU</w:t>
      </w:r>
      <w:r w:rsidR="00C34EE3" w:rsidRPr="005906A2">
        <w:rPr>
          <w:b/>
          <w:bCs/>
          <w:sz w:val="26"/>
          <w:szCs w:val="26"/>
        </w:rPr>
        <w:t>:</w:t>
      </w:r>
    </w:p>
    <w:p w:rsidR="005C29B1" w:rsidRPr="00024BE3" w:rsidRDefault="005C29B1" w:rsidP="005C29B1">
      <w:pPr>
        <w:spacing w:line="276" w:lineRule="auto"/>
        <w:ind w:firstLine="720"/>
        <w:jc w:val="both"/>
        <w:rPr>
          <w:sz w:val="26"/>
          <w:szCs w:val="26"/>
        </w:rPr>
      </w:pPr>
      <w:r w:rsidRPr="00024BE3">
        <w:rPr>
          <w:sz w:val="26"/>
          <w:szCs w:val="26"/>
        </w:rPr>
        <w:t>Thực hiện thành công Giáo dục toàn diện, đảm bảo chất lượng giáo dục, đáp ứng nhu cầu về chăm sóc, giáo dục trẻ em trong giai đoạn hiện nay.</w:t>
      </w:r>
    </w:p>
    <w:p w:rsidR="005C29B1" w:rsidRPr="00024BE3" w:rsidRDefault="005C29B1" w:rsidP="005C29B1">
      <w:pPr>
        <w:spacing w:before="120" w:after="120" w:line="276" w:lineRule="auto"/>
        <w:ind w:firstLine="720"/>
        <w:jc w:val="both"/>
        <w:rPr>
          <w:sz w:val="26"/>
          <w:szCs w:val="26"/>
        </w:rPr>
      </w:pPr>
      <w:r w:rsidRPr="00024BE3">
        <w:rPr>
          <w:sz w:val="26"/>
          <w:szCs w:val="26"/>
        </w:rPr>
        <w:t>Tiếp tục t</w:t>
      </w:r>
      <w:r w:rsidRPr="00024BE3">
        <w:rPr>
          <w:sz w:val="26"/>
          <w:szCs w:val="26"/>
          <w:lang w:val="vi-VN"/>
        </w:rPr>
        <w:t xml:space="preserve">húc đẩy tiến độ thực hiện Đề án “Phổ cập và nâng cao năng lực sử dụng tiếng Anh cho học sinh phổ thông  giai đoạn 2011 – 2020”. </w:t>
      </w:r>
    </w:p>
    <w:p w:rsidR="005C29B1" w:rsidRPr="00024BE3" w:rsidRDefault="005C29B1" w:rsidP="005C29B1">
      <w:pPr>
        <w:spacing w:before="120" w:after="120" w:line="276" w:lineRule="auto"/>
        <w:ind w:firstLine="720"/>
        <w:jc w:val="both"/>
        <w:rPr>
          <w:sz w:val="26"/>
          <w:szCs w:val="26"/>
        </w:rPr>
      </w:pPr>
      <w:r w:rsidRPr="00024BE3">
        <w:rPr>
          <w:sz w:val="26"/>
          <w:szCs w:val="26"/>
          <w:lang w:val="vi-VN"/>
        </w:rPr>
        <w:t xml:space="preserve">Tiếp tục khuyến khích việc dạy học Tiếng Anh cùng với các phần mềm hỗ trợ theo đúng tiến độ đề án của thành phố để đến năm </w:t>
      </w:r>
      <w:r w:rsidRPr="00024BE3">
        <w:rPr>
          <w:sz w:val="26"/>
          <w:szCs w:val="26"/>
        </w:rPr>
        <w:t>2018 – 2019 tất cả học sinh tiểu học đều được học tiếng Anh;</w:t>
      </w:r>
      <w:r w:rsidRPr="00024BE3">
        <w:rPr>
          <w:sz w:val="26"/>
          <w:szCs w:val="26"/>
          <w:lang w:val="vi-VN"/>
        </w:rPr>
        <w:t xml:space="preserve"> kiểm tra, giám sát tính hiệu quả khi sử dụng các phần mềm hỗ trợ.</w:t>
      </w:r>
    </w:p>
    <w:p w:rsidR="005C29B1" w:rsidRPr="00024BE3" w:rsidRDefault="005C29B1" w:rsidP="005C29B1">
      <w:pPr>
        <w:spacing w:before="120" w:after="120" w:line="276" w:lineRule="auto"/>
        <w:ind w:firstLine="720"/>
        <w:jc w:val="both"/>
        <w:rPr>
          <w:sz w:val="26"/>
          <w:szCs w:val="26"/>
        </w:rPr>
      </w:pPr>
      <w:r w:rsidRPr="00024BE3">
        <w:rPr>
          <w:sz w:val="26"/>
          <w:szCs w:val="26"/>
        </w:rPr>
        <w:t xml:space="preserve"> </w:t>
      </w:r>
      <w:r w:rsidRPr="00024BE3">
        <w:rPr>
          <w:sz w:val="26"/>
          <w:szCs w:val="26"/>
          <w:lang w:val="vi-VN"/>
        </w:rPr>
        <w:t>T</w:t>
      </w:r>
      <w:r w:rsidRPr="00024BE3">
        <w:rPr>
          <w:sz w:val="26"/>
          <w:szCs w:val="26"/>
        </w:rPr>
        <w:t>iếp tục t</w:t>
      </w:r>
      <w:r w:rsidRPr="00024BE3">
        <w:rPr>
          <w:sz w:val="26"/>
          <w:szCs w:val="26"/>
          <w:lang w:val="vi-VN"/>
        </w:rPr>
        <w:t>ạo môi trường ngôn ngữ bằng các hình thức phong phú  như: dạy học theo dự án, theo trạm, hoạt động đọc và kể chuyện, quản lý lớp học bằng hò, vè</w:t>
      </w:r>
      <w:r w:rsidRPr="00024BE3">
        <w:rPr>
          <w:sz w:val="26"/>
          <w:szCs w:val="26"/>
        </w:rPr>
        <w:t>;</w:t>
      </w:r>
      <w:r w:rsidRPr="00024BE3">
        <w:rPr>
          <w:sz w:val="26"/>
          <w:szCs w:val="26"/>
          <w:lang w:val="vi-VN"/>
        </w:rPr>
        <w:t xml:space="preserve"> đẩy mạnh các hoạt động</w:t>
      </w:r>
      <w:r w:rsidRPr="00024BE3">
        <w:rPr>
          <w:sz w:val="26"/>
          <w:szCs w:val="26"/>
        </w:rPr>
        <w:t xml:space="preserve"> </w:t>
      </w:r>
      <w:r w:rsidRPr="00024BE3">
        <w:rPr>
          <w:sz w:val="26"/>
          <w:szCs w:val="26"/>
          <w:lang w:val="vi-VN"/>
        </w:rPr>
        <w:t xml:space="preserve"> giảng dạy tiếng Anh qua các môn học khác: văn hóa Việt Nam, </w:t>
      </w:r>
      <w:r w:rsidRPr="00024BE3">
        <w:rPr>
          <w:sz w:val="26"/>
          <w:szCs w:val="26"/>
          <w:lang w:val="vi-VN"/>
        </w:rPr>
        <w:lastRenderedPageBreak/>
        <w:t>toán,</w:t>
      </w:r>
      <w:r w:rsidRPr="00024BE3">
        <w:rPr>
          <w:sz w:val="26"/>
          <w:szCs w:val="26"/>
        </w:rPr>
        <w:t xml:space="preserve"> </w:t>
      </w:r>
      <w:r w:rsidRPr="00024BE3">
        <w:rPr>
          <w:sz w:val="26"/>
          <w:szCs w:val="26"/>
          <w:lang w:val="vi-VN"/>
        </w:rPr>
        <w:t xml:space="preserve"> khoa học;</w:t>
      </w:r>
      <w:r w:rsidRPr="00024BE3">
        <w:rPr>
          <w:sz w:val="26"/>
          <w:szCs w:val="26"/>
        </w:rPr>
        <w:t xml:space="preserve"> . . </w:t>
      </w:r>
      <w:r w:rsidRPr="00024BE3">
        <w:rPr>
          <w:sz w:val="26"/>
          <w:szCs w:val="26"/>
          <w:lang w:val="vi-VN"/>
        </w:rPr>
        <w:t>. Đẩy mạnh hoạt động “Open house” (mở cửa đón phụ huynh vào tham dự tiết học).</w:t>
      </w:r>
    </w:p>
    <w:p w:rsidR="005C29B1" w:rsidRPr="00024BE3" w:rsidRDefault="005C29B1" w:rsidP="005C29B1">
      <w:pPr>
        <w:spacing w:before="120" w:after="120" w:line="276" w:lineRule="auto"/>
        <w:ind w:firstLine="720"/>
        <w:jc w:val="both"/>
        <w:rPr>
          <w:sz w:val="26"/>
          <w:szCs w:val="26"/>
        </w:rPr>
      </w:pPr>
      <w:r w:rsidRPr="00024BE3">
        <w:rPr>
          <w:sz w:val="26"/>
          <w:szCs w:val="26"/>
        </w:rPr>
        <w:t xml:space="preserve"> </w:t>
      </w:r>
      <w:r w:rsidRPr="00024BE3">
        <w:rPr>
          <w:sz w:val="26"/>
          <w:szCs w:val="26"/>
          <w:lang w:val="vi-VN"/>
        </w:rPr>
        <w:t xml:space="preserve">Nâng cao việc thiết kế đề kiểm tra tiếng Anh  của </w:t>
      </w:r>
      <w:r w:rsidRPr="00024BE3">
        <w:rPr>
          <w:sz w:val="26"/>
          <w:szCs w:val="26"/>
        </w:rPr>
        <w:t>nhà</w:t>
      </w:r>
      <w:r w:rsidRPr="00024BE3">
        <w:rPr>
          <w:sz w:val="26"/>
          <w:szCs w:val="26"/>
          <w:lang w:val="vi-VN"/>
        </w:rPr>
        <w:t xml:space="preserve"> trường trong việc đánh giá học sinh học </w:t>
      </w:r>
      <w:r w:rsidRPr="00024BE3">
        <w:rPr>
          <w:sz w:val="26"/>
          <w:szCs w:val="26"/>
        </w:rPr>
        <w:t>t</w:t>
      </w:r>
      <w:r w:rsidRPr="00024BE3">
        <w:rPr>
          <w:sz w:val="26"/>
          <w:szCs w:val="26"/>
          <w:lang w:val="vi-VN"/>
        </w:rPr>
        <w:t>iếng Anh theo chuẩn Quốc tế và chỉ đạo của Ngành. Khuyến khích học sinh tham gia các kỳ thi lấy chứng chỉ tiếng Anh  theo chuẩn Quốc tế của Viện khảo thí Hoa Kỳ ETS (Toefl Primary) và hội đồng khảo thí Đại học Cambridge (Starters, Movers, Flyers).</w:t>
      </w:r>
    </w:p>
    <w:p w:rsidR="005C29B1" w:rsidRPr="00024BE3" w:rsidRDefault="005C29B1" w:rsidP="005C29B1">
      <w:pPr>
        <w:spacing w:before="120" w:after="120" w:line="276" w:lineRule="auto"/>
        <w:ind w:firstLine="720"/>
        <w:jc w:val="both"/>
        <w:rPr>
          <w:sz w:val="26"/>
          <w:szCs w:val="26"/>
        </w:rPr>
      </w:pPr>
      <w:r w:rsidRPr="00024BE3">
        <w:rPr>
          <w:sz w:val="26"/>
          <w:szCs w:val="26"/>
          <w:lang w:val="vi-VN"/>
        </w:rPr>
        <w:t>T</w:t>
      </w:r>
      <w:r w:rsidRPr="00024BE3">
        <w:rPr>
          <w:sz w:val="26"/>
          <w:szCs w:val="26"/>
        </w:rPr>
        <w:t xml:space="preserve">iếp tục thực hiện </w:t>
      </w:r>
      <w:r w:rsidRPr="00024BE3">
        <w:rPr>
          <w:sz w:val="26"/>
          <w:szCs w:val="26"/>
          <w:lang w:val="vi-VN"/>
        </w:rPr>
        <w:t>Hội thi STAR III cho cá nhân</w:t>
      </w:r>
      <w:r w:rsidRPr="00024BE3">
        <w:rPr>
          <w:sz w:val="26"/>
          <w:szCs w:val="26"/>
        </w:rPr>
        <w:t xml:space="preserve"> học sinh</w:t>
      </w:r>
      <w:r w:rsidRPr="00024BE3">
        <w:rPr>
          <w:sz w:val="26"/>
          <w:szCs w:val="26"/>
          <w:lang w:val="vi-VN"/>
        </w:rPr>
        <w:t xml:space="preserve"> tham gia thực hiện chương trình tiếng Anh </w:t>
      </w:r>
      <w:r w:rsidRPr="00024BE3">
        <w:rPr>
          <w:sz w:val="26"/>
          <w:szCs w:val="26"/>
        </w:rPr>
        <w:t>theo  khả năng đạt được của học sinh trong năm học</w:t>
      </w:r>
    </w:p>
    <w:p w:rsidR="005C29B1" w:rsidRPr="00024BE3" w:rsidRDefault="005C29B1" w:rsidP="005C29B1">
      <w:pPr>
        <w:spacing w:before="120" w:after="120" w:line="276" w:lineRule="auto"/>
        <w:ind w:firstLine="720"/>
        <w:jc w:val="both"/>
        <w:rPr>
          <w:sz w:val="26"/>
          <w:szCs w:val="26"/>
        </w:rPr>
      </w:pPr>
      <w:r w:rsidRPr="00024BE3">
        <w:rPr>
          <w:sz w:val="26"/>
          <w:szCs w:val="26"/>
        </w:rPr>
        <w:t xml:space="preserve"> Tham gia</w:t>
      </w:r>
      <w:r w:rsidRPr="00024BE3">
        <w:rPr>
          <w:sz w:val="26"/>
          <w:szCs w:val="26"/>
          <w:lang w:val="vi-VN"/>
        </w:rPr>
        <w:t xml:space="preserve"> các chuyên đề </w:t>
      </w:r>
      <w:r w:rsidRPr="00024BE3">
        <w:rPr>
          <w:sz w:val="26"/>
          <w:szCs w:val="26"/>
        </w:rPr>
        <w:t>cấp cụm, đáp ứng việc dạy học theo tài liệu Family and Friends Special Edition của Thành phố triển khai.</w:t>
      </w:r>
    </w:p>
    <w:p w:rsidR="005C29B1" w:rsidRPr="00024BE3" w:rsidRDefault="005C29B1" w:rsidP="005C29B1">
      <w:pPr>
        <w:spacing w:before="120" w:after="120" w:line="276" w:lineRule="auto"/>
        <w:ind w:firstLine="720"/>
        <w:jc w:val="both"/>
        <w:rPr>
          <w:sz w:val="26"/>
          <w:szCs w:val="26"/>
        </w:rPr>
      </w:pPr>
      <w:r w:rsidRPr="00024BE3">
        <w:rPr>
          <w:sz w:val="26"/>
          <w:szCs w:val="26"/>
        </w:rPr>
        <w:t xml:space="preserve"> Duy trì và t</w:t>
      </w:r>
      <w:r w:rsidRPr="00024BE3">
        <w:rPr>
          <w:sz w:val="26"/>
          <w:szCs w:val="26"/>
          <w:lang w:val="vi-VN"/>
        </w:rPr>
        <w:t>ổ chức</w:t>
      </w:r>
      <w:r w:rsidRPr="00024BE3">
        <w:rPr>
          <w:sz w:val="26"/>
          <w:szCs w:val="26"/>
        </w:rPr>
        <w:t xml:space="preserve"> có hiệu quả </w:t>
      </w:r>
      <w:r w:rsidRPr="00024BE3">
        <w:rPr>
          <w:sz w:val="26"/>
          <w:szCs w:val="26"/>
          <w:lang w:val="vi-VN"/>
        </w:rPr>
        <w:t xml:space="preserve"> </w:t>
      </w:r>
      <w:r w:rsidRPr="00024BE3">
        <w:rPr>
          <w:i/>
          <w:sz w:val="26"/>
          <w:szCs w:val="26"/>
        </w:rPr>
        <w:t>“</w:t>
      </w:r>
      <w:r w:rsidRPr="00024BE3">
        <w:rPr>
          <w:i/>
          <w:sz w:val="26"/>
          <w:szCs w:val="26"/>
          <w:lang w:val="vi-VN"/>
        </w:rPr>
        <w:t xml:space="preserve">Ngày hội </w:t>
      </w:r>
      <w:r w:rsidRPr="00024BE3">
        <w:rPr>
          <w:i/>
          <w:sz w:val="26"/>
          <w:szCs w:val="26"/>
        </w:rPr>
        <w:t>giao lưu tiếng Anh</w:t>
      </w:r>
      <w:r w:rsidRPr="00024BE3">
        <w:rPr>
          <w:i/>
          <w:sz w:val="26"/>
          <w:szCs w:val="26"/>
          <w:lang w:val="vi-VN"/>
        </w:rPr>
        <w:t xml:space="preserve"> trong trường tiểu học</w:t>
      </w:r>
      <w:r w:rsidRPr="00024BE3">
        <w:rPr>
          <w:i/>
          <w:sz w:val="26"/>
          <w:szCs w:val="26"/>
        </w:rPr>
        <w:t>”</w:t>
      </w:r>
      <w:r w:rsidRPr="00024BE3">
        <w:rPr>
          <w:sz w:val="26"/>
          <w:szCs w:val="26"/>
        </w:rPr>
        <w:t xml:space="preserve"> hoặc các loại hình khác nhằm phát huy hiệu quả của môn học</w:t>
      </w:r>
      <w:r w:rsidRPr="00024BE3">
        <w:rPr>
          <w:sz w:val="26"/>
          <w:szCs w:val="26"/>
          <w:lang w:val="vi-VN"/>
        </w:rPr>
        <w:t>.</w:t>
      </w:r>
    </w:p>
    <w:p w:rsidR="00C34EE3" w:rsidRPr="005906A2" w:rsidRDefault="00AF71DC" w:rsidP="00B81A02">
      <w:pPr>
        <w:spacing w:line="360" w:lineRule="auto"/>
        <w:ind w:firstLine="426"/>
        <w:jc w:val="both"/>
        <w:rPr>
          <w:sz w:val="26"/>
          <w:szCs w:val="26"/>
        </w:rPr>
      </w:pPr>
      <w:r>
        <w:rPr>
          <w:b/>
          <w:bCs/>
          <w:sz w:val="26"/>
          <w:szCs w:val="26"/>
        </w:rPr>
        <w:t>II. ĐẶC ĐIỂM TÌNH HÌNH</w:t>
      </w:r>
      <w:r w:rsidR="00C34EE3" w:rsidRPr="005906A2">
        <w:rPr>
          <w:b/>
          <w:bCs/>
          <w:sz w:val="26"/>
          <w:szCs w:val="26"/>
        </w:rPr>
        <w:t>:</w:t>
      </w:r>
    </w:p>
    <w:p w:rsidR="00C34EE3" w:rsidRPr="005906A2" w:rsidRDefault="00C34EE3" w:rsidP="004A0F4A">
      <w:pPr>
        <w:spacing w:line="360" w:lineRule="auto"/>
        <w:ind w:firstLine="993"/>
        <w:jc w:val="both"/>
        <w:rPr>
          <w:sz w:val="26"/>
          <w:szCs w:val="26"/>
        </w:rPr>
      </w:pPr>
      <w:r w:rsidRPr="005906A2">
        <w:rPr>
          <w:b/>
          <w:bCs/>
          <w:i/>
          <w:iCs/>
          <w:sz w:val="26"/>
          <w:szCs w:val="26"/>
        </w:rPr>
        <w:t>1. Đặc điểm chung:</w:t>
      </w:r>
    </w:p>
    <w:p w:rsidR="00C34EE3" w:rsidRPr="005906A2" w:rsidRDefault="00C34EE3" w:rsidP="004A0F4A">
      <w:pPr>
        <w:spacing w:line="360" w:lineRule="auto"/>
        <w:ind w:firstLine="709"/>
        <w:jc w:val="both"/>
        <w:rPr>
          <w:sz w:val="26"/>
          <w:szCs w:val="26"/>
        </w:rPr>
      </w:pPr>
      <w:r w:rsidRPr="005906A2">
        <w:rPr>
          <w:b/>
          <w:bCs/>
          <w:i/>
          <w:iCs/>
          <w:sz w:val="26"/>
          <w:szCs w:val="26"/>
        </w:rPr>
        <w:t>-</w:t>
      </w:r>
      <w:r w:rsidR="00F42304">
        <w:rPr>
          <w:sz w:val="26"/>
          <w:szCs w:val="26"/>
        </w:rPr>
        <w:t> N</w:t>
      </w:r>
      <w:r w:rsidR="00323A47">
        <w:rPr>
          <w:sz w:val="26"/>
          <w:szCs w:val="26"/>
        </w:rPr>
        <w:t>ăm học 2017-2018</w:t>
      </w:r>
      <w:r w:rsidR="00FF30E4">
        <w:rPr>
          <w:sz w:val="26"/>
          <w:szCs w:val="26"/>
        </w:rPr>
        <w:t xml:space="preserve">  trường có</w:t>
      </w:r>
      <w:r w:rsidR="00FF30E4">
        <w:rPr>
          <w:sz w:val="26"/>
          <w:szCs w:val="26"/>
          <w:lang w:val="vi-VN"/>
        </w:rPr>
        <w:t>1107</w:t>
      </w:r>
      <w:r w:rsidRPr="005906A2">
        <w:rPr>
          <w:sz w:val="26"/>
          <w:szCs w:val="26"/>
        </w:rPr>
        <w:t xml:space="preserve"> học sinh </w:t>
      </w:r>
      <w:r w:rsidR="00323A47">
        <w:rPr>
          <w:sz w:val="26"/>
          <w:szCs w:val="26"/>
        </w:rPr>
        <w:t>với 33</w:t>
      </w:r>
      <w:r w:rsidR="00790A6D">
        <w:rPr>
          <w:sz w:val="26"/>
          <w:szCs w:val="26"/>
        </w:rPr>
        <w:t xml:space="preserve"> lớp </w:t>
      </w:r>
      <w:r w:rsidRPr="005906A2">
        <w:rPr>
          <w:sz w:val="26"/>
          <w:szCs w:val="26"/>
        </w:rPr>
        <w:t xml:space="preserve">. Được sự quan tâm của cấp trên, nhà trường </w:t>
      </w:r>
      <w:r w:rsidR="006222EF">
        <w:rPr>
          <w:sz w:val="26"/>
          <w:szCs w:val="26"/>
        </w:rPr>
        <w:t xml:space="preserve">được </w:t>
      </w:r>
      <w:r w:rsidR="00F42304">
        <w:rPr>
          <w:sz w:val="26"/>
          <w:szCs w:val="26"/>
        </w:rPr>
        <w:t xml:space="preserve">trang bị </w:t>
      </w:r>
      <w:r w:rsidR="0056015D">
        <w:rPr>
          <w:sz w:val="26"/>
          <w:szCs w:val="26"/>
        </w:rPr>
        <w:t xml:space="preserve">2 phòng học </w:t>
      </w:r>
      <w:r w:rsidR="008700B9">
        <w:rPr>
          <w:sz w:val="26"/>
          <w:szCs w:val="26"/>
        </w:rPr>
        <w:t>Tiếng Anh</w:t>
      </w:r>
      <w:r w:rsidR="006222EF">
        <w:rPr>
          <w:sz w:val="26"/>
          <w:szCs w:val="26"/>
        </w:rPr>
        <w:t xml:space="preserve"> </w:t>
      </w:r>
      <w:r w:rsidRPr="005906A2">
        <w:rPr>
          <w:sz w:val="26"/>
          <w:szCs w:val="26"/>
        </w:rPr>
        <w:t>nhằm đáp ứng hoạt động giáo dục của học sinh</w:t>
      </w:r>
      <w:r w:rsidR="00A87AFD">
        <w:rPr>
          <w:sz w:val="26"/>
          <w:szCs w:val="26"/>
        </w:rPr>
        <w:t xml:space="preserve"> trong nhà trường</w:t>
      </w:r>
      <w:r w:rsidRPr="005906A2">
        <w:rPr>
          <w:sz w:val="26"/>
          <w:szCs w:val="26"/>
        </w:rPr>
        <w:t>.</w:t>
      </w:r>
    </w:p>
    <w:p w:rsidR="00C34EE3" w:rsidRPr="005906A2" w:rsidRDefault="00C34EE3" w:rsidP="004A0F4A">
      <w:pPr>
        <w:spacing w:line="360" w:lineRule="auto"/>
        <w:ind w:firstLine="709"/>
        <w:jc w:val="both"/>
        <w:rPr>
          <w:sz w:val="26"/>
          <w:szCs w:val="26"/>
        </w:rPr>
      </w:pPr>
      <w:r w:rsidRPr="005906A2">
        <w:rPr>
          <w:sz w:val="26"/>
          <w:szCs w:val="26"/>
        </w:rPr>
        <w:t>- Đội ngũ giáo viên của nhà trường có ý thức tự học nâng cao trình</w:t>
      </w:r>
      <w:r w:rsidR="008700B9">
        <w:rPr>
          <w:sz w:val="26"/>
          <w:szCs w:val="26"/>
        </w:rPr>
        <w:t xml:space="preserve"> độ chuyên môn, trình độ Tiếng Anh</w:t>
      </w:r>
      <w:r w:rsidRPr="005906A2">
        <w:rPr>
          <w:sz w:val="26"/>
          <w:szCs w:val="26"/>
        </w:rPr>
        <w:t>.</w:t>
      </w:r>
    </w:p>
    <w:p w:rsidR="00C34EE3" w:rsidRPr="005906A2" w:rsidRDefault="00C34EE3" w:rsidP="004A0F4A">
      <w:pPr>
        <w:spacing w:line="360" w:lineRule="auto"/>
        <w:ind w:firstLine="993"/>
        <w:jc w:val="both"/>
        <w:rPr>
          <w:sz w:val="26"/>
          <w:szCs w:val="26"/>
        </w:rPr>
      </w:pPr>
      <w:r w:rsidRPr="005906A2">
        <w:rPr>
          <w:b/>
          <w:bCs/>
          <w:i/>
          <w:iCs/>
          <w:sz w:val="26"/>
          <w:szCs w:val="26"/>
        </w:rPr>
        <w:t>2. Thuận lợi:</w:t>
      </w:r>
    </w:p>
    <w:p w:rsidR="00C34EE3" w:rsidRPr="005906A2" w:rsidRDefault="00C34EE3" w:rsidP="004A0F4A">
      <w:pPr>
        <w:spacing w:line="360" w:lineRule="auto"/>
        <w:ind w:firstLine="709"/>
        <w:jc w:val="both"/>
        <w:rPr>
          <w:sz w:val="26"/>
          <w:szCs w:val="26"/>
        </w:rPr>
      </w:pPr>
      <w:r w:rsidRPr="005906A2">
        <w:rPr>
          <w:sz w:val="26"/>
          <w:szCs w:val="26"/>
        </w:rPr>
        <w:t xml:space="preserve">- Có đủ hệ thống các văn bản hướng dẫn của Bộ, Sở GD&amp;ĐT  phòng GD&amp;ĐT hướng dẫn </w:t>
      </w:r>
      <w:r w:rsidR="00A13D89">
        <w:rPr>
          <w:sz w:val="26"/>
          <w:szCs w:val="26"/>
        </w:rPr>
        <w:t xml:space="preserve">thực hiện nhiệm vụ năm học </w:t>
      </w:r>
      <w:r w:rsidRPr="005906A2">
        <w:rPr>
          <w:sz w:val="26"/>
          <w:szCs w:val="26"/>
        </w:rPr>
        <w:t xml:space="preserve"> kịp thời.</w:t>
      </w:r>
    </w:p>
    <w:p w:rsidR="004A0F4A" w:rsidRDefault="00C34EE3" w:rsidP="00383579">
      <w:pPr>
        <w:spacing w:line="360" w:lineRule="auto"/>
        <w:ind w:firstLine="709"/>
        <w:jc w:val="both"/>
        <w:rPr>
          <w:sz w:val="26"/>
          <w:szCs w:val="26"/>
        </w:rPr>
      </w:pPr>
      <w:r w:rsidRPr="005906A2">
        <w:rPr>
          <w:b/>
          <w:bCs/>
          <w:sz w:val="26"/>
          <w:szCs w:val="26"/>
        </w:rPr>
        <w:t>-</w:t>
      </w:r>
      <w:r w:rsidRPr="005906A2">
        <w:rPr>
          <w:sz w:val="26"/>
          <w:szCs w:val="26"/>
        </w:rPr>
        <w:t xml:space="preserve"> Đội ngũ quản lí, giáo viên có trình độ trên chuẩn đạt 100%, cán bộ, giáo </w:t>
      </w:r>
      <w:r w:rsidR="00383579">
        <w:rPr>
          <w:sz w:val="26"/>
          <w:szCs w:val="26"/>
        </w:rPr>
        <w:t>viên nhiệt tình  trong công tác</w:t>
      </w:r>
      <w:r w:rsidRPr="005906A2">
        <w:rPr>
          <w:sz w:val="26"/>
          <w:szCs w:val="26"/>
        </w:rPr>
        <w:t>.</w:t>
      </w:r>
    </w:p>
    <w:p w:rsidR="00F42304" w:rsidRPr="004A0F4A" w:rsidRDefault="008700B9" w:rsidP="00383579">
      <w:pPr>
        <w:spacing w:line="360" w:lineRule="auto"/>
        <w:ind w:firstLine="709"/>
        <w:jc w:val="both"/>
        <w:rPr>
          <w:sz w:val="26"/>
          <w:szCs w:val="26"/>
        </w:rPr>
      </w:pPr>
      <w:r>
        <w:rPr>
          <w:sz w:val="26"/>
          <w:szCs w:val="26"/>
        </w:rPr>
        <w:t>- Học sinh yêu thích môn Tiếng Anh</w:t>
      </w:r>
      <w:r w:rsidR="00F42304">
        <w:rPr>
          <w:sz w:val="26"/>
          <w:szCs w:val="26"/>
        </w:rPr>
        <w:t>, phụ huynh q</w:t>
      </w:r>
      <w:r>
        <w:rPr>
          <w:sz w:val="26"/>
          <w:szCs w:val="26"/>
        </w:rPr>
        <w:t>uan tâm đến việc học môn Tiếng Anh</w:t>
      </w:r>
      <w:r w:rsidR="00F42304">
        <w:rPr>
          <w:sz w:val="26"/>
          <w:szCs w:val="26"/>
        </w:rPr>
        <w:t xml:space="preserve"> trong nhà trường.</w:t>
      </w:r>
    </w:p>
    <w:p w:rsidR="00C34EE3" w:rsidRDefault="00C34EE3" w:rsidP="004A0F4A">
      <w:pPr>
        <w:spacing w:line="360" w:lineRule="auto"/>
        <w:ind w:firstLine="993"/>
        <w:jc w:val="both"/>
        <w:rPr>
          <w:b/>
          <w:bCs/>
          <w:i/>
          <w:iCs/>
          <w:sz w:val="26"/>
          <w:szCs w:val="26"/>
        </w:rPr>
      </w:pPr>
      <w:r w:rsidRPr="005906A2">
        <w:rPr>
          <w:b/>
          <w:bCs/>
          <w:i/>
          <w:iCs/>
          <w:sz w:val="26"/>
          <w:szCs w:val="26"/>
        </w:rPr>
        <w:t>3. Khó khăn:</w:t>
      </w:r>
    </w:p>
    <w:p w:rsidR="008700B9" w:rsidRDefault="009250A3" w:rsidP="004A0F4A">
      <w:pPr>
        <w:spacing w:line="360" w:lineRule="auto"/>
        <w:ind w:firstLine="709"/>
        <w:jc w:val="both"/>
        <w:rPr>
          <w:bCs/>
          <w:iCs/>
          <w:sz w:val="26"/>
          <w:szCs w:val="26"/>
        </w:rPr>
      </w:pPr>
      <w:r>
        <w:rPr>
          <w:b/>
          <w:bCs/>
          <w:iCs/>
          <w:sz w:val="26"/>
          <w:szCs w:val="26"/>
        </w:rPr>
        <w:t xml:space="preserve">- </w:t>
      </w:r>
      <w:r w:rsidRPr="009250A3">
        <w:rPr>
          <w:bCs/>
          <w:iCs/>
          <w:sz w:val="26"/>
          <w:szCs w:val="26"/>
        </w:rPr>
        <w:t xml:space="preserve">Trường nằm ở </w:t>
      </w:r>
      <w:r w:rsidR="005906A2" w:rsidRPr="009250A3">
        <w:rPr>
          <w:bCs/>
          <w:iCs/>
          <w:sz w:val="26"/>
          <w:szCs w:val="26"/>
        </w:rPr>
        <w:t xml:space="preserve">địa bàn vùng sâu </w:t>
      </w:r>
      <w:r w:rsidR="008700B9">
        <w:rPr>
          <w:bCs/>
          <w:iCs/>
          <w:sz w:val="26"/>
          <w:szCs w:val="26"/>
        </w:rPr>
        <w:t>nên các em ít có điều kiện trao đổi học tập về Tiếng Anh</w:t>
      </w:r>
    </w:p>
    <w:p w:rsidR="00C34EE3" w:rsidRDefault="009250A3" w:rsidP="004A0F4A">
      <w:pPr>
        <w:spacing w:line="360" w:lineRule="auto"/>
        <w:ind w:firstLine="709"/>
        <w:jc w:val="both"/>
        <w:rPr>
          <w:sz w:val="26"/>
          <w:szCs w:val="26"/>
        </w:rPr>
      </w:pPr>
      <w:r w:rsidRPr="009250A3">
        <w:rPr>
          <w:sz w:val="26"/>
          <w:szCs w:val="26"/>
        </w:rPr>
        <w:t xml:space="preserve">- Gia đình học sinh khó khăn nên việc </w:t>
      </w:r>
      <w:r w:rsidR="00A13D89">
        <w:rPr>
          <w:sz w:val="26"/>
          <w:szCs w:val="26"/>
        </w:rPr>
        <w:t xml:space="preserve">học Tiếng Anh của các em </w:t>
      </w:r>
      <w:r w:rsidR="00C34EE3" w:rsidRPr="009250A3">
        <w:rPr>
          <w:sz w:val="26"/>
          <w:szCs w:val="26"/>
        </w:rPr>
        <w:t xml:space="preserve"> còn hạn chế.</w:t>
      </w:r>
    </w:p>
    <w:p w:rsidR="00B81A02" w:rsidRDefault="00F2084D" w:rsidP="00F2084D">
      <w:pPr>
        <w:spacing w:line="360" w:lineRule="auto"/>
        <w:ind w:firstLine="426"/>
        <w:jc w:val="both"/>
        <w:rPr>
          <w:b/>
          <w:sz w:val="26"/>
          <w:szCs w:val="26"/>
        </w:rPr>
      </w:pPr>
      <w:r>
        <w:rPr>
          <w:b/>
          <w:sz w:val="26"/>
          <w:szCs w:val="26"/>
        </w:rPr>
        <w:t>I</w:t>
      </w:r>
      <w:r w:rsidR="00AF71DC">
        <w:rPr>
          <w:b/>
          <w:sz w:val="26"/>
          <w:szCs w:val="26"/>
        </w:rPr>
        <w:t>II. THỜI GIAN THỰC HIỆN</w:t>
      </w:r>
    </w:p>
    <w:p w:rsidR="00AF71DC" w:rsidRDefault="00AF71DC" w:rsidP="00AF71DC">
      <w:pPr>
        <w:spacing w:line="360" w:lineRule="auto"/>
        <w:ind w:firstLine="709"/>
        <w:rPr>
          <w:sz w:val="26"/>
          <w:szCs w:val="26"/>
          <w:lang w:val="vi-VN"/>
        </w:rPr>
      </w:pPr>
      <w:r w:rsidRPr="00AF71DC">
        <w:rPr>
          <w:sz w:val="26"/>
          <w:szCs w:val="26"/>
        </w:rPr>
        <w:t xml:space="preserve">- </w:t>
      </w:r>
      <w:r w:rsidR="00B81A02" w:rsidRPr="00AF71DC">
        <w:rPr>
          <w:sz w:val="26"/>
          <w:szCs w:val="26"/>
        </w:rPr>
        <w:t xml:space="preserve">Trường tổ chức </w:t>
      </w:r>
      <w:r w:rsidR="0083719F">
        <w:rPr>
          <w:sz w:val="26"/>
          <w:szCs w:val="26"/>
        </w:rPr>
        <w:t>dạy Tiếng Anh</w:t>
      </w:r>
      <w:r w:rsidR="005C29B1">
        <w:rPr>
          <w:sz w:val="26"/>
          <w:szCs w:val="26"/>
        </w:rPr>
        <w:t xml:space="preserve"> Đề án</w:t>
      </w:r>
      <w:r w:rsidR="00B81A02" w:rsidRPr="00AF71DC">
        <w:rPr>
          <w:sz w:val="26"/>
          <w:szCs w:val="26"/>
        </w:rPr>
        <w:t xml:space="preserve"> cho học sinh </w:t>
      </w:r>
      <w:r w:rsidR="00323A47">
        <w:rPr>
          <w:sz w:val="26"/>
          <w:szCs w:val="26"/>
        </w:rPr>
        <w:t xml:space="preserve">khối </w:t>
      </w:r>
      <w:r w:rsidR="00B81A02" w:rsidRPr="00AF71DC">
        <w:rPr>
          <w:sz w:val="26"/>
          <w:szCs w:val="26"/>
        </w:rPr>
        <w:t>lớp</w:t>
      </w:r>
      <w:r w:rsidR="0083719F">
        <w:rPr>
          <w:sz w:val="26"/>
          <w:szCs w:val="26"/>
        </w:rPr>
        <w:t xml:space="preserve"> </w:t>
      </w:r>
      <w:r w:rsidR="00323A47">
        <w:rPr>
          <w:sz w:val="26"/>
          <w:szCs w:val="26"/>
        </w:rPr>
        <w:t xml:space="preserve">2,3,4,5 từ ngày 21/8/2017, Khối lớp 1 học tiếng Anh Đề án </w:t>
      </w:r>
      <w:r w:rsidR="00FF30E4">
        <w:rPr>
          <w:sz w:val="26"/>
          <w:szCs w:val="26"/>
        </w:rPr>
        <w:t xml:space="preserve">có phần mểm Phonics hỗ trợ từ </w:t>
      </w:r>
      <w:r w:rsidR="00FF30E4">
        <w:rPr>
          <w:sz w:val="26"/>
          <w:szCs w:val="26"/>
          <w:lang w:val="vi-VN"/>
        </w:rPr>
        <w:t>1</w:t>
      </w:r>
      <w:r w:rsidR="00FF30E4">
        <w:rPr>
          <w:sz w:val="26"/>
          <w:szCs w:val="26"/>
        </w:rPr>
        <w:t>/</w:t>
      </w:r>
      <w:r w:rsidR="00FF30E4">
        <w:rPr>
          <w:sz w:val="26"/>
          <w:szCs w:val="26"/>
          <w:lang w:val="vi-VN"/>
        </w:rPr>
        <w:t>10</w:t>
      </w:r>
      <w:r w:rsidR="00323A47">
        <w:rPr>
          <w:sz w:val="26"/>
          <w:szCs w:val="26"/>
        </w:rPr>
        <w:t>/2017</w:t>
      </w:r>
      <w:r w:rsidR="00FF30E4">
        <w:rPr>
          <w:sz w:val="26"/>
          <w:szCs w:val="26"/>
          <w:lang w:val="vi-VN"/>
        </w:rPr>
        <w:t>.</w:t>
      </w:r>
    </w:p>
    <w:p w:rsidR="00FF30E4" w:rsidRPr="00FF30E4" w:rsidRDefault="00FF30E4" w:rsidP="00AF71DC">
      <w:pPr>
        <w:spacing w:line="360" w:lineRule="auto"/>
        <w:ind w:firstLine="709"/>
        <w:rPr>
          <w:sz w:val="26"/>
          <w:szCs w:val="26"/>
          <w:lang w:val="vi-VN"/>
        </w:rPr>
      </w:pPr>
      <w:r>
        <w:rPr>
          <w:sz w:val="26"/>
          <w:szCs w:val="26"/>
          <w:lang w:val="vi-VN"/>
        </w:rPr>
        <w:lastRenderedPageBreak/>
        <w:t xml:space="preserve">- Khối lớp 2,3,4,5 học Tiếng Anh đề án trong đó có sử dụng người bản ngữ để dạy Tiếng Anh cho các em  </w:t>
      </w:r>
      <w:r>
        <w:rPr>
          <w:sz w:val="26"/>
          <w:szCs w:val="26"/>
        </w:rPr>
        <w:t xml:space="preserve">từ </w:t>
      </w:r>
      <w:r>
        <w:rPr>
          <w:sz w:val="26"/>
          <w:szCs w:val="26"/>
          <w:lang w:val="vi-VN"/>
        </w:rPr>
        <w:t>6</w:t>
      </w:r>
      <w:r>
        <w:rPr>
          <w:sz w:val="26"/>
          <w:szCs w:val="26"/>
        </w:rPr>
        <w:t>/</w:t>
      </w:r>
      <w:r>
        <w:rPr>
          <w:sz w:val="26"/>
          <w:szCs w:val="26"/>
          <w:lang w:val="vi-VN"/>
        </w:rPr>
        <w:t>10</w:t>
      </w:r>
      <w:r>
        <w:rPr>
          <w:sz w:val="26"/>
          <w:szCs w:val="26"/>
        </w:rPr>
        <w:t>/2017</w:t>
      </w:r>
    </w:p>
    <w:p w:rsidR="00C34EE3" w:rsidRPr="005906A2" w:rsidRDefault="00F2084D" w:rsidP="00F2084D">
      <w:pPr>
        <w:spacing w:line="360" w:lineRule="auto"/>
        <w:ind w:firstLine="426"/>
        <w:jc w:val="both"/>
        <w:rPr>
          <w:sz w:val="26"/>
          <w:szCs w:val="26"/>
        </w:rPr>
      </w:pPr>
      <w:r>
        <w:rPr>
          <w:b/>
          <w:bCs/>
          <w:sz w:val="26"/>
          <w:szCs w:val="26"/>
        </w:rPr>
        <w:t>V</w:t>
      </w:r>
      <w:r w:rsidR="00C34EE3" w:rsidRPr="005906A2">
        <w:rPr>
          <w:b/>
          <w:bCs/>
          <w:sz w:val="26"/>
          <w:szCs w:val="26"/>
        </w:rPr>
        <w:t xml:space="preserve">I. </w:t>
      </w:r>
      <w:r w:rsidR="00AF71DC">
        <w:rPr>
          <w:b/>
          <w:bCs/>
          <w:sz w:val="26"/>
          <w:szCs w:val="26"/>
        </w:rPr>
        <w:t xml:space="preserve"> T</w:t>
      </w:r>
      <w:r w:rsidR="00C13483">
        <w:rPr>
          <w:b/>
          <w:bCs/>
          <w:sz w:val="26"/>
          <w:szCs w:val="26"/>
        </w:rPr>
        <w:t xml:space="preserve">Ổ </w:t>
      </w:r>
      <w:r w:rsidR="00AF71DC">
        <w:rPr>
          <w:b/>
          <w:bCs/>
          <w:sz w:val="26"/>
          <w:szCs w:val="26"/>
        </w:rPr>
        <w:t xml:space="preserve">CHỨC </w:t>
      </w:r>
      <w:r w:rsidR="00526A27">
        <w:rPr>
          <w:b/>
          <w:bCs/>
          <w:sz w:val="26"/>
          <w:szCs w:val="26"/>
        </w:rPr>
        <w:t xml:space="preserve">PHÂN CÔNG </w:t>
      </w:r>
      <w:r w:rsidR="00AF71DC">
        <w:rPr>
          <w:b/>
          <w:bCs/>
          <w:sz w:val="26"/>
          <w:szCs w:val="26"/>
        </w:rPr>
        <w:t>THỰC HIỆN</w:t>
      </w:r>
      <w:r w:rsidR="00C34EE3" w:rsidRPr="005906A2">
        <w:rPr>
          <w:b/>
          <w:bCs/>
          <w:sz w:val="26"/>
          <w:szCs w:val="26"/>
        </w:rPr>
        <w:t>:</w:t>
      </w:r>
    </w:p>
    <w:p w:rsidR="00CE6D96" w:rsidRDefault="0083719F" w:rsidP="00CE6D96">
      <w:pPr>
        <w:spacing w:line="360" w:lineRule="auto"/>
        <w:jc w:val="both"/>
        <w:rPr>
          <w:b/>
          <w:sz w:val="26"/>
          <w:szCs w:val="26"/>
        </w:rPr>
      </w:pPr>
      <w:r>
        <w:rPr>
          <w:b/>
          <w:sz w:val="26"/>
          <w:szCs w:val="26"/>
        </w:rPr>
        <w:t xml:space="preserve">               1</w:t>
      </w:r>
      <w:r w:rsidR="00C13483" w:rsidRPr="00C13483">
        <w:rPr>
          <w:b/>
          <w:sz w:val="26"/>
          <w:szCs w:val="26"/>
        </w:rPr>
        <w:t>. Trách nhiệm của nhà trườn</w:t>
      </w:r>
      <w:r w:rsidR="00CE6D96">
        <w:rPr>
          <w:b/>
          <w:sz w:val="26"/>
          <w:szCs w:val="26"/>
        </w:rPr>
        <w:t>g</w:t>
      </w:r>
    </w:p>
    <w:p w:rsidR="0083719F" w:rsidRPr="0083719F" w:rsidRDefault="0083719F" w:rsidP="0083719F">
      <w:pPr>
        <w:spacing w:after="120"/>
        <w:ind w:firstLine="720"/>
        <w:jc w:val="both"/>
        <w:rPr>
          <w:sz w:val="26"/>
          <w:szCs w:val="26"/>
          <w:lang w:val="nl-NL"/>
        </w:rPr>
      </w:pPr>
      <w:r>
        <w:rPr>
          <w:sz w:val="26"/>
          <w:szCs w:val="26"/>
          <w:lang w:val="pt-BR"/>
        </w:rPr>
        <w:t>- X</w:t>
      </w:r>
      <w:r w:rsidRPr="008C6C87">
        <w:rPr>
          <w:sz w:val="26"/>
          <w:szCs w:val="26"/>
          <w:lang w:val="pt-BR"/>
        </w:rPr>
        <w:t xml:space="preserve">ây dựng cơ sở vật chất, </w:t>
      </w:r>
      <w:r>
        <w:rPr>
          <w:sz w:val="26"/>
          <w:szCs w:val="26"/>
          <w:lang w:val="pt-BR"/>
        </w:rPr>
        <w:t>đ</w:t>
      </w:r>
      <w:r w:rsidRPr="008B616C">
        <w:rPr>
          <w:sz w:val="26"/>
          <w:szCs w:val="26"/>
          <w:lang w:val="nl-NL"/>
        </w:rPr>
        <w:t xml:space="preserve">ảm bảo </w:t>
      </w:r>
      <w:r>
        <w:rPr>
          <w:sz w:val="26"/>
          <w:szCs w:val="26"/>
          <w:lang w:val="nl-NL"/>
        </w:rPr>
        <w:t xml:space="preserve">cơ sở vật chất </w:t>
      </w:r>
      <w:r w:rsidRPr="008B616C">
        <w:rPr>
          <w:sz w:val="26"/>
          <w:szCs w:val="26"/>
          <w:lang w:val="nl-NL"/>
        </w:rPr>
        <w:t>đủ ph</w:t>
      </w:r>
      <w:r>
        <w:rPr>
          <w:sz w:val="26"/>
          <w:szCs w:val="26"/>
          <w:lang w:val="nl-NL"/>
        </w:rPr>
        <w:t>ò</w:t>
      </w:r>
      <w:r w:rsidRPr="008B616C">
        <w:rPr>
          <w:sz w:val="26"/>
          <w:szCs w:val="26"/>
          <w:lang w:val="nl-NL"/>
        </w:rPr>
        <w:t xml:space="preserve">ng </w:t>
      </w:r>
      <w:r>
        <w:rPr>
          <w:sz w:val="26"/>
          <w:szCs w:val="26"/>
          <w:lang w:val="nl-NL"/>
        </w:rPr>
        <w:t xml:space="preserve">học, </w:t>
      </w:r>
      <w:r w:rsidRPr="008C6C87">
        <w:rPr>
          <w:sz w:val="26"/>
          <w:szCs w:val="26"/>
          <w:lang w:val="pt-BR"/>
        </w:rPr>
        <w:t>thiết bị giáo dục của nhà trường</w:t>
      </w:r>
      <w:r>
        <w:rPr>
          <w:sz w:val="26"/>
          <w:szCs w:val="26"/>
          <w:lang w:val="nl-NL"/>
        </w:rPr>
        <w:t xml:space="preserve"> </w:t>
      </w:r>
      <w:r w:rsidRPr="008B616C">
        <w:rPr>
          <w:sz w:val="26"/>
          <w:szCs w:val="26"/>
          <w:lang w:val="nl-NL"/>
        </w:rPr>
        <w:t>.</w:t>
      </w:r>
    </w:p>
    <w:p w:rsidR="00CE6D96" w:rsidRDefault="00CE6D96" w:rsidP="0083719F">
      <w:pPr>
        <w:spacing w:line="360" w:lineRule="auto"/>
        <w:jc w:val="both"/>
        <w:rPr>
          <w:sz w:val="26"/>
          <w:szCs w:val="26"/>
        </w:rPr>
      </w:pPr>
      <w:r w:rsidRPr="008464DE">
        <w:rPr>
          <w:sz w:val="26"/>
          <w:szCs w:val="26"/>
        </w:rPr>
        <w:t xml:space="preserve">         - Đảm bảo </w:t>
      </w:r>
      <w:r w:rsidR="0083719F">
        <w:rPr>
          <w:sz w:val="26"/>
          <w:szCs w:val="26"/>
        </w:rPr>
        <w:t xml:space="preserve">đủ giáo viên Tiếng Anh </w:t>
      </w:r>
      <w:r w:rsidRPr="008464DE">
        <w:rPr>
          <w:sz w:val="26"/>
          <w:szCs w:val="26"/>
        </w:rPr>
        <w:t>để phục vụ giảng dạy</w:t>
      </w:r>
      <w:r>
        <w:rPr>
          <w:sz w:val="26"/>
          <w:szCs w:val="26"/>
        </w:rPr>
        <w:t xml:space="preserve"> </w:t>
      </w:r>
      <w:r w:rsidRPr="008464DE">
        <w:rPr>
          <w:sz w:val="26"/>
          <w:szCs w:val="26"/>
        </w:rPr>
        <w:t xml:space="preserve">bộ môn </w:t>
      </w:r>
      <w:r w:rsidR="0083719F">
        <w:rPr>
          <w:sz w:val="26"/>
          <w:szCs w:val="26"/>
        </w:rPr>
        <w:t>Tiếng Anh cho tất cả các lớp</w:t>
      </w:r>
      <w:r w:rsidRPr="008464DE">
        <w:rPr>
          <w:sz w:val="26"/>
          <w:szCs w:val="26"/>
        </w:rPr>
        <w:t xml:space="preserve">. </w:t>
      </w:r>
    </w:p>
    <w:p w:rsidR="00CE6D96" w:rsidRDefault="00CE6D96" w:rsidP="00CE6D96">
      <w:pPr>
        <w:spacing w:line="360" w:lineRule="auto"/>
        <w:ind w:firstLine="567"/>
        <w:jc w:val="both"/>
        <w:rPr>
          <w:sz w:val="26"/>
          <w:szCs w:val="26"/>
        </w:rPr>
      </w:pPr>
      <w:r>
        <w:rPr>
          <w:sz w:val="26"/>
          <w:szCs w:val="26"/>
        </w:rPr>
        <w:t>- Xếp thời khóa biểu dự giờ kiểm tra thường xuyên giáo viên</w:t>
      </w:r>
      <w:r w:rsidR="0083719F">
        <w:rPr>
          <w:sz w:val="26"/>
          <w:szCs w:val="26"/>
        </w:rPr>
        <w:t xml:space="preserve"> Tiếng Anh</w:t>
      </w:r>
      <w:r>
        <w:rPr>
          <w:sz w:val="26"/>
          <w:szCs w:val="26"/>
        </w:rPr>
        <w:t>.</w:t>
      </w:r>
    </w:p>
    <w:p w:rsidR="00C13483" w:rsidRPr="00C13483" w:rsidRDefault="00CE6D96" w:rsidP="00CE6D96">
      <w:pPr>
        <w:spacing w:line="360" w:lineRule="auto"/>
        <w:ind w:firstLine="567"/>
        <w:jc w:val="both"/>
        <w:rPr>
          <w:b/>
          <w:sz w:val="26"/>
          <w:szCs w:val="26"/>
        </w:rPr>
      </w:pPr>
      <w:r>
        <w:rPr>
          <w:sz w:val="26"/>
          <w:szCs w:val="26"/>
        </w:rPr>
        <w:t xml:space="preserve">- Tổ chức chuyên đề về </w:t>
      </w:r>
      <w:r w:rsidR="0083719F">
        <w:rPr>
          <w:sz w:val="26"/>
          <w:szCs w:val="26"/>
        </w:rPr>
        <w:t>Tiếng Anh</w:t>
      </w:r>
      <w:r>
        <w:rPr>
          <w:sz w:val="26"/>
          <w:szCs w:val="26"/>
        </w:rPr>
        <w:t>, tạo điều kiện cho giáo viên giao lưu học tập để nâng cao tay nghề và trình độ chuyên môn.</w:t>
      </w:r>
    </w:p>
    <w:p w:rsidR="008464DE" w:rsidRDefault="0083719F" w:rsidP="004A0F4A">
      <w:pPr>
        <w:spacing w:line="360" w:lineRule="auto"/>
        <w:ind w:firstLine="993"/>
        <w:jc w:val="both"/>
        <w:rPr>
          <w:b/>
          <w:sz w:val="26"/>
          <w:szCs w:val="26"/>
        </w:rPr>
      </w:pPr>
      <w:r>
        <w:rPr>
          <w:b/>
          <w:sz w:val="26"/>
          <w:szCs w:val="26"/>
        </w:rPr>
        <w:t>2</w:t>
      </w:r>
      <w:r w:rsidR="008464DE">
        <w:rPr>
          <w:b/>
          <w:sz w:val="26"/>
          <w:szCs w:val="26"/>
        </w:rPr>
        <w:t xml:space="preserve">. </w:t>
      </w:r>
      <w:r w:rsidR="00CE6D96">
        <w:rPr>
          <w:b/>
          <w:sz w:val="26"/>
          <w:szCs w:val="26"/>
        </w:rPr>
        <w:t>Trách nhiệm của gia đình</w:t>
      </w:r>
      <w:r w:rsidR="008464DE" w:rsidRPr="008464DE">
        <w:rPr>
          <w:b/>
          <w:sz w:val="26"/>
          <w:szCs w:val="26"/>
        </w:rPr>
        <w:t xml:space="preserve"> :</w:t>
      </w:r>
    </w:p>
    <w:p w:rsidR="00C32F90" w:rsidRPr="00C32F90" w:rsidRDefault="00C32F90" w:rsidP="00C32F90">
      <w:pPr>
        <w:spacing w:line="360" w:lineRule="auto"/>
        <w:ind w:firstLine="567"/>
        <w:jc w:val="both"/>
        <w:rPr>
          <w:sz w:val="26"/>
          <w:szCs w:val="26"/>
        </w:rPr>
      </w:pPr>
      <w:r w:rsidRPr="00C32F90">
        <w:rPr>
          <w:sz w:val="26"/>
          <w:szCs w:val="26"/>
        </w:rPr>
        <w:t xml:space="preserve">- Tạo điều kiện </w:t>
      </w:r>
      <w:r w:rsidR="0083719F">
        <w:rPr>
          <w:sz w:val="26"/>
          <w:szCs w:val="26"/>
        </w:rPr>
        <w:t xml:space="preserve">và quan tâm đến việc học Tiếng Anh </w:t>
      </w:r>
      <w:r w:rsidRPr="00C32F90">
        <w:rPr>
          <w:sz w:val="26"/>
          <w:szCs w:val="26"/>
        </w:rPr>
        <w:t xml:space="preserve"> của các em.</w:t>
      </w:r>
    </w:p>
    <w:p w:rsidR="00C32F90" w:rsidRDefault="0083719F" w:rsidP="00C32F90">
      <w:pPr>
        <w:spacing w:line="360" w:lineRule="auto"/>
        <w:ind w:firstLine="567"/>
        <w:jc w:val="both"/>
        <w:rPr>
          <w:sz w:val="26"/>
          <w:szCs w:val="26"/>
        </w:rPr>
      </w:pPr>
      <w:r>
        <w:rPr>
          <w:sz w:val="26"/>
          <w:szCs w:val="26"/>
        </w:rPr>
        <w:t xml:space="preserve">- Trang bị đủ sách Tiếng Anh </w:t>
      </w:r>
      <w:r w:rsidR="00C32F90" w:rsidRPr="00C32F90">
        <w:rPr>
          <w:sz w:val="26"/>
          <w:szCs w:val="26"/>
        </w:rPr>
        <w:t xml:space="preserve"> theo yêu cầu chung của nhà trường.</w:t>
      </w:r>
    </w:p>
    <w:p w:rsidR="00A16C08" w:rsidRPr="00661CC1" w:rsidRDefault="00A16C08" w:rsidP="00A16C08">
      <w:pPr>
        <w:spacing w:line="276" w:lineRule="auto"/>
        <w:jc w:val="both"/>
        <w:rPr>
          <w:b/>
          <w:sz w:val="26"/>
        </w:rPr>
      </w:pPr>
      <w:r>
        <w:rPr>
          <w:b/>
          <w:sz w:val="26"/>
        </w:rPr>
        <w:t xml:space="preserve">               3</w:t>
      </w:r>
      <w:r w:rsidRPr="00661CC1">
        <w:rPr>
          <w:b/>
          <w:sz w:val="26"/>
        </w:rPr>
        <w:t>. Phân công thực hiện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702"/>
        <w:gridCol w:w="1417"/>
        <w:gridCol w:w="3402"/>
        <w:gridCol w:w="1134"/>
      </w:tblGrid>
      <w:tr w:rsidR="00A16C08" w:rsidRPr="00661CC1" w:rsidTr="00CF1C8B">
        <w:tc>
          <w:tcPr>
            <w:tcW w:w="559" w:type="dxa"/>
            <w:shd w:val="clear" w:color="auto" w:fill="auto"/>
          </w:tcPr>
          <w:p w:rsidR="00A16C08" w:rsidRPr="00661CC1" w:rsidRDefault="00A16C08" w:rsidP="000C66E5">
            <w:pPr>
              <w:spacing w:line="276" w:lineRule="auto"/>
              <w:jc w:val="center"/>
              <w:rPr>
                <w:b/>
                <w:sz w:val="26"/>
              </w:rPr>
            </w:pPr>
            <w:r w:rsidRPr="00661CC1">
              <w:rPr>
                <w:b/>
                <w:sz w:val="26"/>
              </w:rPr>
              <w:t>Stt</w:t>
            </w:r>
          </w:p>
        </w:tc>
        <w:tc>
          <w:tcPr>
            <w:tcW w:w="2702" w:type="dxa"/>
            <w:shd w:val="clear" w:color="auto" w:fill="auto"/>
          </w:tcPr>
          <w:p w:rsidR="00A16C08" w:rsidRPr="00661CC1" w:rsidRDefault="00A16C08" w:rsidP="000C66E5">
            <w:pPr>
              <w:spacing w:line="276" w:lineRule="auto"/>
              <w:jc w:val="center"/>
              <w:rPr>
                <w:b/>
                <w:sz w:val="26"/>
              </w:rPr>
            </w:pPr>
            <w:r w:rsidRPr="00661CC1">
              <w:rPr>
                <w:b/>
                <w:sz w:val="26"/>
              </w:rPr>
              <w:t>Họ &amp; tên</w:t>
            </w:r>
          </w:p>
        </w:tc>
        <w:tc>
          <w:tcPr>
            <w:tcW w:w="1417" w:type="dxa"/>
            <w:shd w:val="clear" w:color="auto" w:fill="auto"/>
          </w:tcPr>
          <w:p w:rsidR="00A16C08" w:rsidRPr="00661CC1" w:rsidRDefault="00A16C08" w:rsidP="000C66E5">
            <w:pPr>
              <w:spacing w:line="276" w:lineRule="auto"/>
              <w:jc w:val="center"/>
              <w:rPr>
                <w:b/>
                <w:sz w:val="26"/>
              </w:rPr>
            </w:pPr>
            <w:r w:rsidRPr="00661CC1">
              <w:rPr>
                <w:b/>
                <w:sz w:val="26"/>
              </w:rPr>
              <w:t>Chức vụ</w:t>
            </w:r>
          </w:p>
        </w:tc>
        <w:tc>
          <w:tcPr>
            <w:tcW w:w="3402" w:type="dxa"/>
            <w:shd w:val="clear" w:color="auto" w:fill="auto"/>
          </w:tcPr>
          <w:p w:rsidR="00A16C08" w:rsidRPr="00661CC1" w:rsidRDefault="00A16C08" w:rsidP="000C66E5">
            <w:pPr>
              <w:spacing w:line="276" w:lineRule="auto"/>
              <w:jc w:val="center"/>
              <w:rPr>
                <w:b/>
                <w:sz w:val="26"/>
              </w:rPr>
            </w:pPr>
            <w:r w:rsidRPr="00661CC1">
              <w:rPr>
                <w:b/>
                <w:sz w:val="26"/>
              </w:rPr>
              <w:t>Công việc phụ trách</w:t>
            </w:r>
          </w:p>
        </w:tc>
        <w:tc>
          <w:tcPr>
            <w:tcW w:w="1134" w:type="dxa"/>
            <w:shd w:val="clear" w:color="auto" w:fill="auto"/>
          </w:tcPr>
          <w:p w:rsidR="00A16C08" w:rsidRPr="00661CC1" w:rsidRDefault="00A16C08" w:rsidP="000C66E5">
            <w:pPr>
              <w:spacing w:line="276" w:lineRule="auto"/>
              <w:jc w:val="center"/>
              <w:rPr>
                <w:sz w:val="26"/>
              </w:rPr>
            </w:pPr>
            <w:r w:rsidRPr="00661CC1">
              <w:rPr>
                <w:sz w:val="26"/>
              </w:rPr>
              <w:t>Ghi chú</w:t>
            </w:r>
          </w:p>
        </w:tc>
      </w:tr>
      <w:tr w:rsidR="00A16C08" w:rsidRPr="00661CC1" w:rsidTr="00CF1C8B">
        <w:tc>
          <w:tcPr>
            <w:tcW w:w="559" w:type="dxa"/>
            <w:shd w:val="clear" w:color="auto" w:fill="auto"/>
          </w:tcPr>
          <w:p w:rsidR="00A16C08" w:rsidRPr="00661CC1" w:rsidRDefault="00A16C08" w:rsidP="000C66E5">
            <w:pPr>
              <w:spacing w:line="276" w:lineRule="auto"/>
              <w:jc w:val="both"/>
              <w:rPr>
                <w:sz w:val="26"/>
              </w:rPr>
            </w:pPr>
            <w:r w:rsidRPr="00661CC1">
              <w:rPr>
                <w:sz w:val="26"/>
              </w:rPr>
              <w:t>1</w:t>
            </w:r>
          </w:p>
        </w:tc>
        <w:tc>
          <w:tcPr>
            <w:tcW w:w="2702" w:type="dxa"/>
            <w:shd w:val="clear" w:color="auto" w:fill="auto"/>
          </w:tcPr>
          <w:p w:rsidR="00A16C08" w:rsidRPr="00FF30E4" w:rsidRDefault="00FF30E4" w:rsidP="000C66E5">
            <w:pPr>
              <w:spacing w:line="276" w:lineRule="auto"/>
              <w:jc w:val="both"/>
              <w:rPr>
                <w:sz w:val="26"/>
                <w:lang w:val="vi-VN"/>
              </w:rPr>
            </w:pPr>
            <w:r>
              <w:rPr>
                <w:sz w:val="26"/>
                <w:lang w:val="vi-VN"/>
              </w:rPr>
              <w:t>Võ Thanh Tâm</w:t>
            </w:r>
          </w:p>
        </w:tc>
        <w:tc>
          <w:tcPr>
            <w:tcW w:w="1417" w:type="dxa"/>
            <w:shd w:val="clear" w:color="auto" w:fill="auto"/>
          </w:tcPr>
          <w:p w:rsidR="00A16C08" w:rsidRPr="00661CC1" w:rsidRDefault="00A16C08" w:rsidP="000C66E5">
            <w:pPr>
              <w:spacing w:line="276" w:lineRule="auto"/>
              <w:jc w:val="center"/>
              <w:rPr>
                <w:sz w:val="26"/>
              </w:rPr>
            </w:pPr>
            <w:r w:rsidRPr="00661CC1">
              <w:rPr>
                <w:sz w:val="26"/>
              </w:rPr>
              <w:t>HT</w:t>
            </w:r>
          </w:p>
        </w:tc>
        <w:tc>
          <w:tcPr>
            <w:tcW w:w="3402" w:type="dxa"/>
            <w:shd w:val="clear" w:color="auto" w:fill="auto"/>
          </w:tcPr>
          <w:p w:rsidR="00A16C08" w:rsidRPr="00661CC1" w:rsidRDefault="00A16C08" w:rsidP="000C66E5">
            <w:pPr>
              <w:spacing w:line="276" w:lineRule="auto"/>
              <w:jc w:val="both"/>
              <w:rPr>
                <w:sz w:val="26"/>
              </w:rPr>
            </w:pPr>
            <w:r w:rsidRPr="00661CC1">
              <w:rPr>
                <w:sz w:val="26"/>
              </w:rPr>
              <w:t>Quản lý chung</w:t>
            </w:r>
          </w:p>
        </w:tc>
        <w:tc>
          <w:tcPr>
            <w:tcW w:w="1134" w:type="dxa"/>
            <w:shd w:val="clear" w:color="auto" w:fill="auto"/>
          </w:tcPr>
          <w:p w:rsidR="00A16C08" w:rsidRPr="00661CC1" w:rsidRDefault="00A16C08" w:rsidP="000C66E5">
            <w:pPr>
              <w:spacing w:line="276" w:lineRule="auto"/>
              <w:jc w:val="both"/>
              <w:rPr>
                <w:sz w:val="26"/>
              </w:rPr>
            </w:pPr>
          </w:p>
        </w:tc>
      </w:tr>
      <w:tr w:rsidR="00A16C08" w:rsidRPr="00661CC1" w:rsidTr="00CF1C8B">
        <w:tc>
          <w:tcPr>
            <w:tcW w:w="559" w:type="dxa"/>
            <w:shd w:val="clear" w:color="auto" w:fill="auto"/>
          </w:tcPr>
          <w:p w:rsidR="00A16C08" w:rsidRPr="00661CC1" w:rsidRDefault="00A16C08" w:rsidP="000C66E5">
            <w:pPr>
              <w:spacing w:line="276" w:lineRule="auto"/>
              <w:jc w:val="both"/>
              <w:rPr>
                <w:sz w:val="26"/>
              </w:rPr>
            </w:pPr>
            <w:r w:rsidRPr="00661CC1">
              <w:rPr>
                <w:sz w:val="26"/>
              </w:rPr>
              <w:t>2</w:t>
            </w:r>
          </w:p>
        </w:tc>
        <w:tc>
          <w:tcPr>
            <w:tcW w:w="2702" w:type="dxa"/>
            <w:shd w:val="clear" w:color="auto" w:fill="auto"/>
          </w:tcPr>
          <w:p w:rsidR="00A16C08" w:rsidRPr="00FF30E4" w:rsidRDefault="00FF30E4" w:rsidP="000C66E5">
            <w:pPr>
              <w:spacing w:line="276" w:lineRule="auto"/>
              <w:jc w:val="both"/>
              <w:rPr>
                <w:sz w:val="26"/>
                <w:lang w:val="vi-VN"/>
              </w:rPr>
            </w:pPr>
            <w:r>
              <w:rPr>
                <w:sz w:val="26"/>
                <w:lang w:val="vi-VN"/>
              </w:rPr>
              <w:t>Nguyễn Thị Hồng Ngọc</w:t>
            </w:r>
          </w:p>
        </w:tc>
        <w:tc>
          <w:tcPr>
            <w:tcW w:w="1417" w:type="dxa"/>
            <w:shd w:val="clear" w:color="auto" w:fill="auto"/>
          </w:tcPr>
          <w:p w:rsidR="00A16C08" w:rsidRPr="00661CC1" w:rsidRDefault="00A16C08" w:rsidP="000C66E5">
            <w:pPr>
              <w:spacing w:line="276" w:lineRule="auto"/>
              <w:jc w:val="center"/>
              <w:rPr>
                <w:sz w:val="26"/>
              </w:rPr>
            </w:pPr>
            <w:r w:rsidRPr="00661CC1">
              <w:rPr>
                <w:sz w:val="26"/>
              </w:rPr>
              <w:t>P.HT</w:t>
            </w:r>
          </w:p>
        </w:tc>
        <w:tc>
          <w:tcPr>
            <w:tcW w:w="3402" w:type="dxa"/>
            <w:shd w:val="clear" w:color="auto" w:fill="auto"/>
          </w:tcPr>
          <w:p w:rsidR="00A16C08" w:rsidRPr="00661CC1" w:rsidRDefault="00A16C08" w:rsidP="000C66E5">
            <w:pPr>
              <w:spacing w:line="276" w:lineRule="auto"/>
              <w:jc w:val="both"/>
              <w:rPr>
                <w:sz w:val="26"/>
              </w:rPr>
            </w:pPr>
            <w:r w:rsidRPr="00661CC1">
              <w:rPr>
                <w:sz w:val="26"/>
              </w:rPr>
              <w:t>Quản lý CM tin học, ngoại ngữ</w:t>
            </w:r>
          </w:p>
        </w:tc>
        <w:tc>
          <w:tcPr>
            <w:tcW w:w="1134" w:type="dxa"/>
            <w:shd w:val="clear" w:color="auto" w:fill="auto"/>
          </w:tcPr>
          <w:p w:rsidR="00A16C08" w:rsidRPr="00661CC1" w:rsidRDefault="00A16C08" w:rsidP="000C66E5">
            <w:pPr>
              <w:spacing w:line="276" w:lineRule="auto"/>
              <w:jc w:val="both"/>
              <w:rPr>
                <w:sz w:val="26"/>
              </w:rPr>
            </w:pPr>
          </w:p>
        </w:tc>
      </w:tr>
      <w:tr w:rsidR="00A16C08" w:rsidRPr="00661CC1" w:rsidTr="00CF1C8B">
        <w:tc>
          <w:tcPr>
            <w:tcW w:w="559" w:type="dxa"/>
            <w:shd w:val="clear" w:color="auto" w:fill="auto"/>
          </w:tcPr>
          <w:p w:rsidR="00A16C08" w:rsidRPr="00661CC1" w:rsidRDefault="00A16C08" w:rsidP="000C66E5">
            <w:pPr>
              <w:spacing w:line="276" w:lineRule="auto"/>
              <w:jc w:val="both"/>
              <w:rPr>
                <w:sz w:val="26"/>
              </w:rPr>
            </w:pPr>
            <w:r w:rsidRPr="00661CC1">
              <w:rPr>
                <w:sz w:val="26"/>
              </w:rPr>
              <w:t>3</w:t>
            </w:r>
          </w:p>
        </w:tc>
        <w:tc>
          <w:tcPr>
            <w:tcW w:w="2702" w:type="dxa"/>
            <w:shd w:val="clear" w:color="auto" w:fill="auto"/>
          </w:tcPr>
          <w:p w:rsidR="00A16C08" w:rsidRPr="00FF30E4" w:rsidRDefault="00FF30E4" w:rsidP="000C66E5">
            <w:pPr>
              <w:spacing w:line="276" w:lineRule="auto"/>
              <w:jc w:val="both"/>
              <w:rPr>
                <w:sz w:val="26"/>
                <w:lang w:val="vi-VN"/>
              </w:rPr>
            </w:pPr>
            <w:r>
              <w:rPr>
                <w:sz w:val="26"/>
                <w:lang w:val="vi-VN"/>
              </w:rPr>
              <w:t>Nguyễn Thị Mừng</w:t>
            </w:r>
          </w:p>
        </w:tc>
        <w:tc>
          <w:tcPr>
            <w:tcW w:w="1417" w:type="dxa"/>
            <w:shd w:val="clear" w:color="auto" w:fill="auto"/>
          </w:tcPr>
          <w:p w:rsidR="00A16C08" w:rsidRPr="00661CC1" w:rsidRDefault="00A16C08" w:rsidP="000C66E5">
            <w:pPr>
              <w:spacing w:line="276" w:lineRule="auto"/>
              <w:jc w:val="center"/>
              <w:rPr>
                <w:sz w:val="26"/>
              </w:rPr>
            </w:pPr>
            <w:r>
              <w:rPr>
                <w:sz w:val="26"/>
              </w:rPr>
              <w:t>KT</w:t>
            </w:r>
          </w:p>
        </w:tc>
        <w:tc>
          <w:tcPr>
            <w:tcW w:w="3402" w:type="dxa"/>
            <w:shd w:val="clear" w:color="auto" w:fill="auto"/>
          </w:tcPr>
          <w:p w:rsidR="00A16C08" w:rsidRPr="00661CC1" w:rsidRDefault="00A16C08" w:rsidP="000C66E5">
            <w:pPr>
              <w:spacing w:line="276" w:lineRule="auto"/>
              <w:jc w:val="both"/>
              <w:rPr>
                <w:sz w:val="26"/>
              </w:rPr>
            </w:pPr>
            <w:r w:rsidRPr="00661CC1">
              <w:rPr>
                <w:sz w:val="26"/>
              </w:rPr>
              <w:t xml:space="preserve">Theo dõi, cập nhật chứng từ thu, chi </w:t>
            </w:r>
          </w:p>
        </w:tc>
        <w:tc>
          <w:tcPr>
            <w:tcW w:w="1134" w:type="dxa"/>
            <w:shd w:val="clear" w:color="auto" w:fill="auto"/>
          </w:tcPr>
          <w:p w:rsidR="00A16C08" w:rsidRPr="00661CC1" w:rsidRDefault="00A16C08" w:rsidP="000C66E5">
            <w:pPr>
              <w:spacing w:line="276" w:lineRule="auto"/>
              <w:jc w:val="both"/>
              <w:rPr>
                <w:sz w:val="26"/>
              </w:rPr>
            </w:pPr>
          </w:p>
        </w:tc>
      </w:tr>
      <w:tr w:rsidR="00A16C08" w:rsidRPr="00661CC1" w:rsidTr="00CF1C8B">
        <w:tc>
          <w:tcPr>
            <w:tcW w:w="559" w:type="dxa"/>
            <w:shd w:val="clear" w:color="auto" w:fill="auto"/>
          </w:tcPr>
          <w:p w:rsidR="00A16C08" w:rsidRPr="00661CC1" w:rsidRDefault="00A16C08" w:rsidP="000C66E5">
            <w:pPr>
              <w:spacing w:line="276" w:lineRule="auto"/>
              <w:jc w:val="both"/>
              <w:rPr>
                <w:sz w:val="26"/>
              </w:rPr>
            </w:pPr>
            <w:r>
              <w:rPr>
                <w:sz w:val="26"/>
              </w:rPr>
              <w:t>4</w:t>
            </w:r>
          </w:p>
        </w:tc>
        <w:tc>
          <w:tcPr>
            <w:tcW w:w="2702" w:type="dxa"/>
            <w:shd w:val="clear" w:color="auto" w:fill="auto"/>
          </w:tcPr>
          <w:p w:rsidR="00A16C08" w:rsidRPr="00661CC1" w:rsidRDefault="00A16C08" w:rsidP="000C66E5">
            <w:pPr>
              <w:spacing w:line="276" w:lineRule="auto"/>
              <w:jc w:val="both"/>
              <w:rPr>
                <w:sz w:val="26"/>
              </w:rPr>
            </w:pPr>
            <w:r>
              <w:rPr>
                <w:sz w:val="26"/>
              </w:rPr>
              <w:t>Nguyễn Thị Tuyết Hạnh</w:t>
            </w:r>
          </w:p>
        </w:tc>
        <w:tc>
          <w:tcPr>
            <w:tcW w:w="1417" w:type="dxa"/>
            <w:shd w:val="clear" w:color="auto" w:fill="auto"/>
          </w:tcPr>
          <w:p w:rsidR="00A16C08" w:rsidRPr="00661CC1" w:rsidRDefault="00A16C08" w:rsidP="000C66E5">
            <w:pPr>
              <w:spacing w:line="276" w:lineRule="auto"/>
              <w:jc w:val="center"/>
              <w:rPr>
                <w:color w:val="FF0000"/>
                <w:sz w:val="26"/>
              </w:rPr>
            </w:pPr>
            <w:r w:rsidRPr="00661CC1">
              <w:rPr>
                <w:sz w:val="26"/>
              </w:rPr>
              <w:t>GV.TAĐA</w:t>
            </w:r>
          </w:p>
        </w:tc>
        <w:tc>
          <w:tcPr>
            <w:tcW w:w="3402" w:type="dxa"/>
            <w:shd w:val="clear" w:color="auto" w:fill="auto"/>
          </w:tcPr>
          <w:p w:rsidR="00526A27" w:rsidRPr="00661CC1" w:rsidRDefault="00A16C08" w:rsidP="008A2846">
            <w:pPr>
              <w:spacing w:line="276" w:lineRule="auto"/>
              <w:jc w:val="both"/>
              <w:rPr>
                <w:color w:val="000000"/>
                <w:sz w:val="26"/>
                <w:vertAlign w:val="superscript"/>
              </w:rPr>
            </w:pPr>
            <w:r w:rsidRPr="00661CC1">
              <w:rPr>
                <w:color w:val="000000"/>
                <w:sz w:val="26"/>
              </w:rPr>
              <w:t xml:space="preserve">Dạy lớp </w:t>
            </w:r>
            <w:r w:rsidR="008A2846">
              <w:rPr>
                <w:color w:val="000000"/>
                <w:sz w:val="26"/>
              </w:rPr>
              <w:t>4.6; 4.7; 1.1; 1.3; 2.5</w:t>
            </w:r>
          </w:p>
        </w:tc>
        <w:tc>
          <w:tcPr>
            <w:tcW w:w="1134" w:type="dxa"/>
            <w:shd w:val="clear" w:color="auto" w:fill="auto"/>
          </w:tcPr>
          <w:p w:rsidR="00A16C08" w:rsidRPr="00661CC1" w:rsidRDefault="00A16C08" w:rsidP="000C66E5">
            <w:pPr>
              <w:spacing w:line="276" w:lineRule="auto"/>
              <w:jc w:val="both"/>
              <w:rPr>
                <w:sz w:val="26"/>
              </w:rPr>
            </w:pPr>
          </w:p>
        </w:tc>
      </w:tr>
      <w:tr w:rsidR="00A16C08" w:rsidRPr="00661CC1" w:rsidTr="00CF1C8B">
        <w:tc>
          <w:tcPr>
            <w:tcW w:w="559" w:type="dxa"/>
            <w:shd w:val="clear" w:color="auto" w:fill="auto"/>
          </w:tcPr>
          <w:p w:rsidR="00A16C08" w:rsidRPr="00661CC1" w:rsidRDefault="00A16C08" w:rsidP="000C66E5">
            <w:pPr>
              <w:spacing w:line="276" w:lineRule="auto"/>
              <w:jc w:val="both"/>
              <w:rPr>
                <w:color w:val="000000"/>
                <w:sz w:val="26"/>
              </w:rPr>
            </w:pPr>
            <w:r>
              <w:rPr>
                <w:color w:val="000000"/>
                <w:sz w:val="26"/>
              </w:rPr>
              <w:t>5</w:t>
            </w:r>
          </w:p>
        </w:tc>
        <w:tc>
          <w:tcPr>
            <w:tcW w:w="2702" w:type="dxa"/>
            <w:shd w:val="clear" w:color="auto" w:fill="auto"/>
          </w:tcPr>
          <w:p w:rsidR="00A16C08" w:rsidRPr="00661CC1" w:rsidRDefault="00A16C08" w:rsidP="000C66E5">
            <w:pPr>
              <w:spacing w:line="276" w:lineRule="auto"/>
              <w:rPr>
                <w:color w:val="000000"/>
                <w:sz w:val="26"/>
              </w:rPr>
            </w:pPr>
            <w:r>
              <w:rPr>
                <w:color w:val="000000"/>
                <w:sz w:val="26"/>
              </w:rPr>
              <w:t>Nguyễn Thị Thu Hằng</w:t>
            </w:r>
          </w:p>
        </w:tc>
        <w:tc>
          <w:tcPr>
            <w:tcW w:w="1417" w:type="dxa"/>
            <w:shd w:val="clear" w:color="auto" w:fill="auto"/>
          </w:tcPr>
          <w:p w:rsidR="00A16C08" w:rsidRPr="00661CC1" w:rsidRDefault="00A16C08" w:rsidP="00A16C08">
            <w:pPr>
              <w:spacing w:line="276" w:lineRule="auto"/>
              <w:jc w:val="center"/>
              <w:rPr>
                <w:color w:val="000000"/>
                <w:sz w:val="26"/>
              </w:rPr>
            </w:pPr>
            <w:r w:rsidRPr="00661CC1">
              <w:rPr>
                <w:color w:val="000000"/>
                <w:sz w:val="26"/>
              </w:rPr>
              <w:t>GV.TAĐA</w:t>
            </w:r>
          </w:p>
        </w:tc>
        <w:tc>
          <w:tcPr>
            <w:tcW w:w="3402" w:type="dxa"/>
            <w:shd w:val="clear" w:color="auto" w:fill="auto"/>
          </w:tcPr>
          <w:p w:rsidR="00A16C08" w:rsidRPr="00661CC1" w:rsidRDefault="00A16C08" w:rsidP="008A2846">
            <w:pPr>
              <w:spacing w:line="276" w:lineRule="auto"/>
              <w:jc w:val="both"/>
              <w:rPr>
                <w:color w:val="000000"/>
                <w:sz w:val="26"/>
                <w:vertAlign w:val="superscript"/>
              </w:rPr>
            </w:pPr>
            <w:r w:rsidRPr="00661CC1">
              <w:rPr>
                <w:color w:val="000000"/>
                <w:sz w:val="26"/>
              </w:rPr>
              <w:t>Dạy</w:t>
            </w:r>
            <w:r>
              <w:rPr>
                <w:color w:val="000000"/>
                <w:sz w:val="26"/>
              </w:rPr>
              <w:t xml:space="preserve"> </w:t>
            </w:r>
            <w:r w:rsidR="008A2846">
              <w:rPr>
                <w:color w:val="000000"/>
                <w:sz w:val="26"/>
              </w:rPr>
              <w:t>lớp: 1.2; 1.7; 3.5; 3.6; 5.1; 5.2; 5.3; 5.4</w:t>
            </w:r>
          </w:p>
        </w:tc>
        <w:tc>
          <w:tcPr>
            <w:tcW w:w="1134" w:type="dxa"/>
            <w:shd w:val="clear" w:color="auto" w:fill="auto"/>
          </w:tcPr>
          <w:p w:rsidR="00A16C08" w:rsidRPr="00661CC1" w:rsidRDefault="00A16C08" w:rsidP="000C66E5">
            <w:pPr>
              <w:spacing w:line="276" w:lineRule="auto"/>
              <w:jc w:val="both"/>
              <w:rPr>
                <w:color w:val="000000"/>
                <w:sz w:val="26"/>
              </w:rPr>
            </w:pPr>
          </w:p>
        </w:tc>
      </w:tr>
      <w:tr w:rsidR="00A16C08" w:rsidRPr="00661CC1" w:rsidTr="00CF1C8B">
        <w:tc>
          <w:tcPr>
            <w:tcW w:w="559" w:type="dxa"/>
            <w:shd w:val="clear" w:color="auto" w:fill="auto"/>
          </w:tcPr>
          <w:p w:rsidR="00A16C08" w:rsidRPr="00661CC1" w:rsidRDefault="00A16C08" w:rsidP="000C66E5">
            <w:pPr>
              <w:spacing w:line="276" w:lineRule="auto"/>
              <w:jc w:val="both"/>
              <w:rPr>
                <w:sz w:val="26"/>
              </w:rPr>
            </w:pPr>
            <w:r>
              <w:rPr>
                <w:sz w:val="26"/>
              </w:rPr>
              <w:t>6</w:t>
            </w:r>
          </w:p>
        </w:tc>
        <w:tc>
          <w:tcPr>
            <w:tcW w:w="2702" w:type="dxa"/>
            <w:shd w:val="clear" w:color="auto" w:fill="auto"/>
          </w:tcPr>
          <w:p w:rsidR="00A16C08" w:rsidRPr="00FF30E4" w:rsidRDefault="00526A27" w:rsidP="000C66E5">
            <w:pPr>
              <w:spacing w:line="276" w:lineRule="auto"/>
              <w:jc w:val="both"/>
              <w:rPr>
                <w:sz w:val="26"/>
                <w:lang w:val="vi-VN"/>
              </w:rPr>
            </w:pPr>
            <w:r>
              <w:rPr>
                <w:sz w:val="26"/>
              </w:rPr>
              <w:t>Nguyễn N</w:t>
            </w:r>
            <w:r w:rsidR="00FF30E4">
              <w:rPr>
                <w:sz w:val="26"/>
                <w:lang w:val="vi-VN"/>
              </w:rPr>
              <w:t>gọc Lượm</w:t>
            </w:r>
          </w:p>
        </w:tc>
        <w:tc>
          <w:tcPr>
            <w:tcW w:w="1417" w:type="dxa"/>
            <w:shd w:val="clear" w:color="auto" w:fill="auto"/>
          </w:tcPr>
          <w:p w:rsidR="00A16C08" w:rsidRPr="00661CC1" w:rsidRDefault="00A16C08" w:rsidP="000C66E5">
            <w:pPr>
              <w:spacing w:line="276" w:lineRule="auto"/>
              <w:jc w:val="center"/>
              <w:rPr>
                <w:sz w:val="26"/>
              </w:rPr>
            </w:pPr>
            <w:r>
              <w:rPr>
                <w:sz w:val="26"/>
              </w:rPr>
              <w:t>GV.TA</w:t>
            </w:r>
          </w:p>
          <w:p w:rsidR="00A16C08" w:rsidRPr="00661CC1" w:rsidRDefault="00A16C08" w:rsidP="000C66E5">
            <w:pPr>
              <w:spacing w:line="276" w:lineRule="auto"/>
              <w:jc w:val="center"/>
              <w:rPr>
                <w:sz w:val="26"/>
              </w:rPr>
            </w:pPr>
          </w:p>
        </w:tc>
        <w:tc>
          <w:tcPr>
            <w:tcW w:w="3402" w:type="dxa"/>
            <w:shd w:val="clear" w:color="auto" w:fill="auto"/>
          </w:tcPr>
          <w:p w:rsidR="00A16C08" w:rsidRPr="00661CC1" w:rsidRDefault="00A16C08" w:rsidP="00562F22">
            <w:pPr>
              <w:spacing w:line="276" w:lineRule="auto"/>
              <w:jc w:val="both"/>
              <w:rPr>
                <w:sz w:val="26"/>
              </w:rPr>
            </w:pPr>
            <w:r w:rsidRPr="00661CC1">
              <w:rPr>
                <w:sz w:val="26"/>
              </w:rPr>
              <w:t xml:space="preserve">Dạy </w:t>
            </w:r>
            <w:r w:rsidR="008A2846">
              <w:rPr>
                <w:sz w:val="26"/>
              </w:rPr>
              <w:t>lớp: 1.4; 1.5;1.6; 3.8; 3.9; 4.2; 4.3</w:t>
            </w:r>
          </w:p>
        </w:tc>
        <w:tc>
          <w:tcPr>
            <w:tcW w:w="1134" w:type="dxa"/>
            <w:shd w:val="clear" w:color="auto" w:fill="auto"/>
          </w:tcPr>
          <w:p w:rsidR="00A16C08" w:rsidRPr="00661CC1" w:rsidRDefault="00A16C08" w:rsidP="00526A27">
            <w:pPr>
              <w:spacing w:line="276" w:lineRule="auto"/>
              <w:jc w:val="center"/>
              <w:rPr>
                <w:sz w:val="26"/>
              </w:rPr>
            </w:pPr>
          </w:p>
        </w:tc>
      </w:tr>
      <w:tr w:rsidR="00A16C08" w:rsidRPr="00661CC1" w:rsidTr="00CF1C8B">
        <w:tc>
          <w:tcPr>
            <w:tcW w:w="559" w:type="dxa"/>
            <w:shd w:val="clear" w:color="auto" w:fill="auto"/>
          </w:tcPr>
          <w:p w:rsidR="00A16C08" w:rsidRPr="00661CC1" w:rsidRDefault="00A16C08" w:rsidP="000C66E5">
            <w:pPr>
              <w:spacing w:line="276" w:lineRule="auto"/>
              <w:jc w:val="both"/>
              <w:rPr>
                <w:sz w:val="26"/>
              </w:rPr>
            </w:pPr>
            <w:r>
              <w:rPr>
                <w:sz w:val="26"/>
              </w:rPr>
              <w:t>7</w:t>
            </w:r>
          </w:p>
        </w:tc>
        <w:tc>
          <w:tcPr>
            <w:tcW w:w="2702" w:type="dxa"/>
            <w:shd w:val="clear" w:color="auto" w:fill="auto"/>
          </w:tcPr>
          <w:p w:rsidR="00A16C08" w:rsidRPr="00661CC1" w:rsidRDefault="00526A27" w:rsidP="000C66E5">
            <w:pPr>
              <w:spacing w:line="276" w:lineRule="auto"/>
              <w:jc w:val="both"/>
              <w:rPr>
                <w:sz w:val="26"/>
              </w:rPr>
            </w:pPr>
            <w:r>
              <w:rPr>
                <w:sz w:val="26"/>
              </w:rPr>
              <w:t>Nguyễn Thúy Hòa</w:t>
            </w:r>
          </w:p>
        </w:tc>
        <w:tc>
          <w:tcPr>
            <w:tcW w:w="1417" w:type="dxa"/>
            <w:shd w:val="clear" w:color="auto" w:fill="auto"/>
          </w:tcPr>
          <w:p w:rsidR="00A16C08" w:rsidRPr="00661CC1" w:rsidRDefault="00A16C08" w:rsidP="000C66E5">
            <w:pPr>
              <w:spacing w:line="276" w:lineRule="auto"/>
              <w:jc w:val="center"/>
              <w:rPr>
                <w:sz w:val="26"/>
              </w:rPr>
            </w:pPr>
            <w:r w:rsidRPr="00661CC1">
              <w:rPr>
                <w:sz w:val="26"/>
              </w:rPr>
              <w:t>GV.TA</w:t>
            </w:r>
          </w:p>
        </w:tc>
        <w:tc>
          <w:tcPr>
            <w:tcW w:w="3402" w:type="dxa"/>
            <w:shd w:val="clear" w:color="auto" w:fill="auto"/>
          </w:tcPr>
          <w:p w:rsidR="00A16C08" w:rsidRPr="00661CC1" w:rsidRDefault="00562F22" w:rsidP="000C66E5">
            <w:pPr>
              <w:spacing w:line="276" w:lineRule="auto"/>
              <w:jc w:val="both"/>
              <w:rPr>
                <w:sz w:val="26"/>
                <w:vertAlign w:val="superscript"/>
              </w:rPr>
            </w:pPr>
            <w:r>
              <w:rPr>
                <w:sz w:val="26"/>
              </w:rPr>
              <w:t>Dạy lớp: 2.1; 2.2; 2.6; 3.3; 3.4; 3.7; 4.4; 4.5</w:t>
            </w:r>
          </w:p>
        </w:tc>
        <w:tc>
          <w:tcPr>
            <w:tcW w:w="1134" w:type="dxa"/>
            <w:shd w:val="clear" w:color="auto" w:fill="auto"/>
          </w:tcPr>
          <w:p w:rsidR="00A16C08" w:rsidRPr="00661CC1" w:rsidRDefault="00526A27" w:rsidP="00526A27">
            <w:pPr>
              <w:spacing w:line="276" w:lineRule="auto"/>
              <w:jc w:val="center"/>
              <w:rPr>
                <w:sz w:val="26"/>
              </w:rPr>
            </w:pPr>
            <w:r>
              <w:rPr>
                <w:sz w:val="26"/>
              </w:rPr>
              <w:t>Hợp đồng</w:t>
            </w:r>
          </w:p>
        </w:tc>
      </w:tr>
      <w:tr w:rsidR="00A16C08" w:rsidRPr="00661CC1" w:rsidTr="00CF1C8B">
        <w:tc>
          <w:tcPr>
            <w:tcW w:w="559" w:type="dxa"/>
            <w:shd w:val="clear" w:color="auto" w:fill="auto"/>
          </w:tcPr>
          <w:p w:rsidR="00A16C08" w:rsidRPr="00661CC1" w:rsidRDefault="00A16C08" w:rsidP="000C66E5">
            <w:pPr>
              <w:spacing w:line="276" w:lineRule="auto"/>
              <w:jc w:val="both"/>
              <w:rPr>
                <w:color w:val="000000"/>
                <w:sz w:val="26"/>
              </w:rPr>
            </w:pPr>
            <w:r w:rsidRPr="00661CC1">
              <w:rPr>
                <w:color w:val="000000"/>
                <w:sz w:val="26"/>
              </w:rPr>
              <w:t>11</w:t>
            </w:r>
          </w:p>
        </w:tc>
        <w:tc>
          <w:tcPr>
            <w:tcW w:w="2702" w:type="dxa"/>
            <w:shd w:val="clear" w:color="auto" w:fill="auto"/>
          </w:tcPr>
          <w:p w:rsidR="00A16C08" w:rsidRPr="00FF30E4" w:rsidRDefault="00A16C08" w:rsidP="000C66E5">
            <w:pPr>
              <w:spacing w:line="276" w:lineRule="auto"/>
              <w:jc w:val="both"/>
              <w:rPr>
                <w:sz w:val="26"/>
                <w:lang w:val="vi-VN"/>
              </w:rPr>
            </w:pPr>
            <w:r w:rsidRPr="00661CC1">
              <w:rPr>
                <w:color w:val="000000"/>
                <w:sz w:val="26"/>
              </w:rPr>
              <w:t xml:space="preserve"> </w:t>
            </w:r>
            <w:r w:rsidR="00562F22">
              <w:rPr>
                <w:sz w:val="26"/>
                <w:lang w:val="vi-VN"/>
              </w:rPr>
              <w:t>Nguyễn T</w:t>
            </w:r>
            <w:r w:rsidR="00562F22">
              <w:rPr>
                <w:sz w:val="26"/>
              </w:rPr>
              <w:t>h</w:t>
            </w:r>
            <w:r w:rsidR="00FF30E4">
              <w:rPr>
                <w:sz w:val="26"/>
                <w:lang w:val="vi-VN"/>
              </w:rPr>
              <w:t>ị Thu</w:t>
            </w:r>
          </w:p>
        </w:tc>
        <w:tc>
          <w:tcPr>
            <w:tcW w:w="1417" w:type="dxa"/>
            <w:shd w:val="clear" w:color="auto" w:fill="auto"/>
          </w:tcPr>
          <w:p w:rsidR="00A16C08" w:rsidRPr="00661CC1" w:rsidRDefault="00A16C08" w:rsidP="000C66E5">
            <w:pPr>
              <w:spacing w:line="276" w:lineRule="auto"/>
              <w:jc w:val="center"/>
              <w:rPr>
                <w:color w:val="000000"/>
                <w:sz w:val="26"/>
              </w:rPr>
            </w:pPr>
            <w:r w:rsidRPr="00661CC1">
              <w:rPr>
                <w:color w:val="000000"/>
                <w:sz w:val="26"/>
              </w:rPr>
              <w:t>GV.TAĐ</w:t>
            </w:r>
            <w:r>
              <w:rPr>
                <w:color w:val="000000"/>
                <w:sz w:val="26"/>
              </w:rPr>
              <w:t>A</w:t>
            </w:r>
          </w:p>
        </w:tc>
        <w:tc>
          <w:tcPr>
            <w:tcW w:w="3402" w:type="dxa"/>
            <w:shd w:val="clear" w:color="auto" w:fill="auto"/>
          </w:tcPr>
          <w:p w:rsidR="00A16C08" w:rsidRPr="00661CC1" w:rsidRDefault="00562F22" w:rsidP="000C66E5">
            <w:pPr>
              <w:spacing w:line="276" w:lineRule="auto"/>
              <w:jc w:val="both"/>
              <w:rPr>
                <w:color w:val="000000"/>
                <w:sz w:val="26"/>
              </w:rPr>
            </w:pPr>
            <w:r>
              <w:rPr>
                <w:color w:val="000000"/>
                <w:sz w:val="26"/>
              </w:rPr>
              <w:t>Dạy lớp: 3.1; 3.2; 2.3; 2.4</w:t>
            </w:r>
          </w:p>
        </w:tc>
        <w:tc>
          <w:tcPr>
            <w:tcW w:w="1134" w:type="dxa"/>
            <w:shd w:val="clear" w:color="auto" w:fill="auto"/>
          </w:tcPr>
          <w:p w:rsidR="00A16C08" w:rsidRPr="00661CC1" w:rsidRDefault="00A16C08" w:rsidP="00FF30E4">
            <w:pPr>
              <w:spacing w:line="276" w:lineRule="auto"/>
              <w:jc w:val="both"/>
              <w:rPr>
                <w:color w:val="000000"/>
                <w:sz w:val="26"/>
              </w:rPr>
            </w:pPr>
            <w:r w:rsidRPr="00661CC1">
              <w:rPr>
                <w:color w:val="000000"/>
                <w:sz w:val="26"/>
              </w:rPr>
              <w:t xml:space="preserve"> </w:t>
            </w:r>
            <w:r w:rsidR="00562F22">
              <w:rPr>
                <w:sz w:val="26"/>
              </w:rPr>
              <w:t>Hợp đồng</w:t>
            </w:r>
          </w:p>
        </w:tc>
      </w:tr>
    </w:tbl>
    <w:p w:rsidR="00A16C08" w:rsidRDefault="00A16C08" w:rsidP="00C32F90">
      <w:pPr>
        <w:spacing w:line="360" w:lineRule="auto"/>
        <w:ind w:firstLine="567"/>
        <w:jc w:val="both"/>
        <w:rPr>
          <w:sz w:val="26"/>
          <w:szCs w:val="26"/>
        </w:rPr>
      </w:pPr>
    </w:p>
    <w:p w:rsidR="00C32F90" w:rsidRPr="002F01B1" w:rsidRDefault="00C32F90" w:rsidP="00C32F90">
      <w:pPr>
        <w:spacing w:line="360" w:lineRule="auto"/>
        <w:ind w:firstLine="426"/>
        <w:jc w:val="both"/>
        <w:rPr>
          <w:b/>
          <w:sz w:val="26"/>
          <w:szCs w:val="26"/>
        </w:rPr>
      </w:pPr>
      <w:r w:rsidRPr="002F01B1">
        <w:rPr>
          <w:b/>
          <w:sz w:val="26"/>
          <w:szCs w:val="26"/>
        </w:rPr>
        <w:t>V. NỘI DUNG CHƯƠNG TRÌNH SÁCH GIÁO KHOA, TÀI LIỆU:</w:t>
      </w:r>
    </w:p>
    <w:p w:rsidR="00C267F4" w:rsidRPr="002F01B1" w:rsidRDefault="00C32F90" w:rsidP="00C267F4">
      <w:pPr>
        <w:spacing w:line="360" w:lineRule="auto"/>
        <w:ind w:firstLine="426"/>
        <w:jc w:val="both"/>
        <w:rPr>
          <w:b/>
          <w:sz w:val="26"/>
          <w:szCs w:val="26"/>
        </w:rPr>
      </w:pPr>
      <w:r>
        <w:rPr>
          <w:sz w:val="26"/>
          <w:szCs w:val="26"/>
        </w:rPr>
        <w:t xml:space="preserve">         </w:t>
      </w:r>
      <w:r w:rsidRPr="002F01B1">
        <w:rPr>
          <w:b/>
          <w:sz w:val="26"/>
          <w:szCs w:val="26"/>
        </w:rPr>
        <w:t xml:space="preserve">1. Sách giáo khoa, tài liệu: </w:t>
      </w:r>
    </w:p>
    <w:p w:rsidR="005C29B1" w:rsidRPr="00562F22" w:rsidRDefault="005C29B1" w:rsidP="005C29B1">
      <w:pPr>
        <w:pStyle w:val="ListParagraph"/>
        <w:tabs>
          <w:tab w:val="left" w:pos="1701"/>
        </w:tabs>
        <w:ind w:hanging="360"/>
        <w:jc w:val="both"/>
        <w:rPr>
          <w:rFonts w:ascii="Times New Roman" w:hAnsi="Times New Roman"/>
          <w:b/>
          <w:i/>
          <w:sz w:val="26"/>
          <w:szCs w:val="26"/>
        </w:rPr>
      </w:pPr>
      <w:r w:rsidRPr="005C29B1">
        <w:rPr>
          <w:rFonts w:ascii="Times New Roman" w:hAnsi="Times New Roman"/>
          <w:sz w:val="26"/>
          <w:szCs w:val="26"/>
        </w:rPr>
        <w:t xml:space="preserve">    -</w:t>
      </w:r>
      <w:r w:rsidRPr="005C29B1">
        <w:rPr>
          <w:rFonts w:ascii="Times New Roman" w:hAnsi="Times New Roman"/>
          <w:b/>
          <w:i/>
          <w:sz w:val="26"/>
          <w:szCs w:val="26"/>
        </w:rPr>
        <w:t xml:space="preserve"> </w:t>
      </w:r>
      <w:r w:rsidRPr="005C29B1">
        <w:rPr>
          <w:rFonts w:ascii="Times New Roman" w:hAnsi="Times New Roman"/>
          <w:sz w:val="26"/>
          <w:szCs w:val="26"/>
          <w:lang w:val="vi-VN"/>
        </w:rPr>
        <w:t xml:space="preserve">Lớp 1: </w:t>
      </w:r>
      <w:r w:rsidR="00562F22">
        <w:rPr>
          <w:rFonts w:ascii="Times New Roman" w:hAnsi="Times New Roman"/>
          <w:sz w:val="26"/>
          <w:szCs w:val="26"/>
        </w:rPr>
        <w:t>Sách Tiếng Anh Phonics-BLUK</w:t>
      </w:r>
    </w:p>
    <w:p w:rsidR="005C29B1" w:rsidRPr="005C29B1" w:rsidRDefault="005C29B1" w:rsidP="005C29B1">
      <w:pPr>
        <w:pStyle w:val="ListParagraph"/>
        <w:ind w:hanging="630"/>
        <w:jc w:val="both"/>
        <w:rPr>
          <w:rFonts w:ascii="Times New Roman" w:hAnsi="Times New Roman"/>
          <w:sz w:val="26"/>
          <w:szCs w:val="26"/>
        </w:rPr>
      </w:pPr>
      <w:r w:rsidRPr="005C29B1">
        <w:rPr>
          <w:rFonts w:ascii="Times New Roman" w:hAnsi="Times New Roman"/>
          <w:i/>
          <w:sz w:val="26"/>
          <w:szCs w:val="26"/>
        </w:rPr>
        <w:t xml:space="preserve">    </w:t>
      </w:r>
      <w:r w:rsidRPr="005C29B1">
        <w:rPr>
          <w:rFonts w:ascii="Times New Roman" w:hAnsi="Times New Roman"/>
          <w:sz w:val="26"/>
          <w:szCs w:val="26"/>
        </w:rPr>
        <w:t xml:space="preserve">    - </w:t>
      </w:r>
      <w:r w:rsidRPr="005C29B1">
        <w:rPr>
          <w:rFonts w:ascii="Times New Roman" w:hAnsi="Times New Roman"/>
          <w:sz w:val="26"/>
          <w:szCs w:val="26"/>
          <w:lang w:val="vi-VN"/>
        </w:rPr>
        <w:t xml:space="preserve">Lớp 2: Family and Friends </w:t>
      </w:r>
      <w:r w:rsidR="00EE67F4" w:rsidRPr="005C29B1">
        <w:rPr>
          <w:rFonts w:ascii="Times New Roman" w:hAnsi="Times New Roman"/>
          <w:sz w:val="26"/>
          <w:szCs w:val="26"/>
          <w:lang w:val="vi-VN"/>
        </w:rPr>
        <w:t xml:space="preserve">Special Edition </w:t>
      </w:r>
      <w:r w:rsidRPr="005C29B1">
        <w:rPr>
          <w:rFonts w:ascii="Times New Roman" w:hAnsi="Times New Roman"/>
          <w:sz w:val="26"/>
          <w:szCs w:val="26"/>
          <w:lang w:val="vi-VN"/>
        </w:rPr>
        <w:t>grade 2</w:t>
      </w:r>
    </w:p>
    <w:p w:rsidR="005C29B1" w:rsidRPr="005C29B1" w:rsidRDefault="005C29B1" w:rsidP="005C29B1">
      <w:pPr>
        <w:pStyle w:val="ListParagraph"/>
        <w:ind w:hanging="630"/>
        <w:jc w:val="both"/>
        <w:rPr>
          <w:rFonts w:ascii="Times New Roman" w:hAnsi="Times New Roman"/>
          <w:sz w:val="26"/>
          <w:szCs w:val="26"/>
        </w:rPr>
      </w:pPr>
      <w:r w:rsidRPr="005C29B1">
        <w:rPr>
          <w:rFonts w:ascii="Times New Roman" w:hAnsi="Times New Roman"/>
          <w:sz w:val="26"/>
          <w:szCs w:val="26"/>
        </w:rPr>
        <w:t xml:space="preserve">        - </w:t>
      </w:r>
      <w:r w:rsidR="009A7097">
        <w:rPr>
          <w:rFonts w:ascii="Times New Roman" w:hAnsi="Times New Roman"/>
          <w:sz w:val="26"/>
          <w:szCs w:val="26"/>
          <w:lang w:val="vi-VN"/>
        </w:rPr>
        <w:t xml:space="preserve">Lớp 3: </w:t>
      </w:r>
      <w:r w:rsidRPr="005C29B1">
        <w:rPr>
          <w:rFonts w:ascii="Times New Roman" w:hAnsi="Times New Roman"/>
          <w:sz w:val="26"/>
          <w:szCs w:val="26"/>
          <w:lang w:val="vi-VN"/>
        </w:rPr>
        <w:t>Family and Friends</w:t>
      </w:r>
      <w:r w:rsidR="00EE67F4">
        <w:rPr>
          <w:rFonts w:ascii="Times New Roman" w:hAnsi="Times New Roman"/>
          <w:sz w:val="26"/>
          <w:szCs w:val="26"/>
        </w:rPr>
        <w:t xml:space="preserve"> </w:t>
      </w:r>
      <w:r w:rsidR="00EE67F4" w:rsidRPr="005C29B1">
        <w:rPr>
          <w:rFonts w:ascii="Times New Roman" w:hAnsi="Times New Roman"/>
          <w:sz w:val="26"/>
          <w:szCs w:val="26"/>
          <w:lang w:val="vi-VN"/>
        </w:rPr>
        <w:t xml:space="preserve">Special Edition </w:t>
      </w:r>
      <w:r w:rsidRPr="005C29B1">
        <w:rPr>
          <w:rFonts w:ascii="Times New Roman" w:hAnsi="Times New Roman"/>
          <w:sz w:val="26"/>
          <w:szCs w:val="26"/>
          <w:lang w:val="vi-VN"/>
        </w:rPr>
        <w:t xml:space="preserve"> grade 3</w:t>
      </w:r>
    </w:p>
    <w:p w:rsidR="005C29B1" w:rsidRDefault="005C29B1" w:rsidP="005C29B1">
      <w:pPr>
        <w:pStyle w:val="ListParagraph"/>
        <w:ind w:hanging="630"/>
        <w:jc w:val="both"/>
        <w:rPr>
          <w:rFonts w:ascii="Times New Roman" w:hAnsi="Times New Roman"/>
          <w:sz w:val="26"/>
          <w:szCs w:val="26"/>
        </w:rPr>
      </w:pPr>
      <w:r w:rsidRPr="005C29B1">
        <w:rPr>
          <w:rFonts w:ascii="Times New Roman" w:hAnsi="Times New Roman"/>
          <w:sz w:val="26"/>
          <w:szCs w:val="26"/>
        </w:rPr>
        <w:lastRenderedPageBreak/>
        <w:t xml:space="preserve">        - </w:t>
      </w:r>
      <w:r w:rsidR="009A7097">
        <w:rPr>
          <w:rFonts w:ascii="Times New Roman" w:hAnsi="Times New Roman"/>
          <w:sz w:val="26"/>
          <w:szCs w:val="26"/>
          <w:lang w:val="vi-VN"/>
        </w:rPr>
        <w:t xml:space="preserve">Lớp 4: </w:t>
      </w:r>
      <w:r w:rsidRPr="005C29B1">
        <w:rPr>
          <w:rFonts w:ascii="Times New Roman" w:hAnsi="Times New Roman"/>
          <w:sz w:val="26"/>
          <w:szCs w:val="26"/>
          <w:lang w:val="vi-VN"/>
        </w:rPr>
        <w:t xml:space="preserve">Family and Friends </w:t>
      </w:r>
      <w:r w:rsidR="00EE67F4" w:rsidRPr="005C29B1">
        <w:rPr>
          <w:rFonts w:ascii="Times New Roman" w:hAnsi="Times New Roman"/>
          <w:sz w:val="26"/>
          <w:szCs w:val="26"/>
          <w:lang w:val="vi-VN"/>
        </w:rPr>
        <w:t xml:space="preserve">Special Edition </w:t>
      </w:r>
      <w:r w:rsidRPr="005C29B1">
        <w:rPr>
          <w:rFonts w:ascii="Times New Roman" w:hAnsi="Times New Roman"/>
          <w:sz w:val="26"/>
          <w:szCs w:val="26"/>
          <w:lang w:val="vi-VN"/>
        </w:rPr>
        <w:t>grade 4</w:t>
      </w:r>
    </w:p>
    <w:p w:rsidR="005C29B1" w:rsidRDefault="005C29B1" w:rsidP="005C29B1">
      <w:pPr>
        <w:pStyle w:val="ListParagraph"/>
        <w:ind w:hanging="630"/>
        <w:jc w:val="both"/>
        <w:rPr>
          <w:rFonts w:ascii="Times New Roman" w:hAnsi="Times New Roman"/>
          <w:sz w:val="26"/>
          <w:szCs w:val="26"/>
        </w:rPr>
      </w:pPr>
      <w:r>
        <w:rPr>
          <w:rFonts w:ascii="Times New Roman" w:hAnsi="Times New Roman"/>
          <w:sz w:val="26"/>
          <w:szCs w:val="26"/>
        </w:rPr>
        <w:t xml:space="preserve">        </w:t>
      </w:r>
      <w:r w:rsidRPr="005C29B1">
        <w:rPr>
          <w:rFonts w:ascii="Times New Roman" w:hAnsi="Times New Roman"/>
          <w:sz w:val="26"/>
          <w:szCs w:val="26"/>
        </w:rPr>
        <w:t xml:space="preserve">- </w:t>
      </w:r>
      <w:r w:rsidRPr="005C29B1">
        <w:rPr>
          <w:rFonts w:ascii="Times New Roman" w:hAnsi="Times New Roman"/>
          <w:sz w:val="26"/>
          <w:szCs w:val="26"/>
          <w:lang w:val="vi-VN"/>
        </w:rPr>
        <w:t xml:space="preserve">Lớp </w:t>
      </w:r>
      <w:r w:rsidRPr="005C29B1">
        <w:rPr>
          <w:rFonts w:ascii="Times New Roman" w:hAnsi="Times New Roman"/>
          <w:sz w:val="26"/>
          <w:szCs w:val="26"/>
        </w:rPr>
        <w:t>5</w:t>
      </w:r>
      <w:r w:rsidR="009A7097">
        <w:rPr>
          <w:rFonts w:ascii="Times New Roman" w:hAnsi="Times New Roman"/>
          <w:sz w:val="26"/>
          <w:szCs w:val="26"/>
          <w:lang w:val="vi-VN"/>
        </w:rPr>
        <w:t xml:space="preserve">: </w:t>
      </w:r>
      <w:r w:rsidRPr="005C29B1">
        <w:rPr>
          <w:rFonts w:ascii="Times New Roman" w:hAnsi="Times New Roman"/>
          <w:sz w:val="26"/>
          <w:szCs w:val="26"/>
          <w:lang w:val="vi-VN"/>
        </w:rPr>
        <w:t xml:space="preserve">Family and Friends </w:t>
      </w:r>
      <w:r w:rsidR="00EE67F4" w:rsidRPr="005C29B1">
        <w:rPr>
          <w:rFonts w:ascii="Times New Roman" w:hAnsi="Times New Roman"/>
          <w:sz w:val="26"/>
          <w:szCs w:val="26"/>
          <w:lang w:val="vi-VN"/>
        </w:rPr>
        <w:t xml:space="preserve">Special Edition </w:t>
      </w:r>
      <w:r w:rsidRPr="005C29B1">
        <w:rPr>
          <w:rFonts w:ascii="Times New Roman" w:hAnsi="Times New Roman"/>
          <w:sz w:val="26"/>
          <w:szCs w:val="26"/>
          <w:lang w:val="vi-VN"/>
        </w:rPr>
        <w:t xml:space="preserve">grade </w:t>
      </w:r>
      <w:r w:rsidRPr="005C29B1">
        <w:rPr>
          <w:rFonts w:ascii="Times New Roman" w:hAnsi="Times New Roman"/>
          <w:sz w:val="26"/>
          <w:szCs w:val="26"/>
        </w:rPr>
        <w:t>5</w:t>
      </w:r>
    </w:p>
    <w:p w:rsidR="00C267F4" w:rsidRPr="005C29B1" w:rsidRDefault="00C267F4" w:rsidP="005C29B1">
      <w:pPr>
        <w:pStyle w:val="ListParagraph"/>
        <w:ind w:hanging="630"/>
        <w:jc w:val="both"/>
        <w:rPr>
          <w:rFonts w:ascii="Times New Roman" w:hAnsi="Times New Roman"/>
          <w:sz w:val="26"/>
          <w:szCs w:val="26"/>
          <w:lang w:val="vi-VN"/>
        </w:rPr>
      </w:pPr>
      <w:r>
        <w:rPr>
          <w:rFonts w:ascii="Times New Roman" w:hAnsi="Times New Roman"/>
          <w:sz w:val="26"/>
          <w:szCs w:val="26"/>
        </w:rPr>
        <w:t xml:space="preserve">         ( Chương trình Tiếng Anh Đề án học sinh không phải đóng học phí.)</w:t>
      </w:r>
    </w:p>
    <w:p w:rsidR="00C32F90" w:rsidRDefault="002F01B1" w:rsidP="004A0F4A">
      <w:pPr>
        <w:spacing w:line="360" w:lineRule="auto"/>
        <w:ind w:firstLine="993"/>
        <w:jc w:val="both"/>
        <w:rPr>
          <w:b/>
          <w:sz w:val="26"/>
          <w:szCs w:val="26"/>
        </w:rPr>
      </w:pPr>
      <w:r>
        <w:rPr>
          <w:b/>
          <w:sz w:val="26"/>
          <w:szCs w:val="26"/>
        </w:rPr>
        <w:t>2. Thiết bị dạy học</w:t>
      </w:r>
    </w:p>
    <w:p w:rsidR="00C32F90" w:rsidRPr="002F01B1" w:rsidRDefault="005C29B1" w:rsidP="002F01B1">
      <w:pPr>
        <w:spacing w:line="360" w:lineRule="auto"/>
        <w:jc w:val="both"/>
        <w:rPr>
          <w:sz w:val="26"/>
          <w:szCs w:val="26"/>
        </w:rPr>
      </w:pPr>
      <w:r>
        <w:rPr>
          <w:sz w:val="26"/>
          <w:szCs w:val="26"/>
        </w:rPr>
        <w:t xml:space="preserve">         </w:t>
      </w:r>
      <w:r w:rsidR="002F01B1" w:rsidRPr="002F01B1">
        <w:rPr>
          <w:sz w:val="26"/>
          <w:szCs w:val="26"/>
        </w:rPr>
        <w:t xml:space="preserve"> </w:t>
      </w:r>
      <w:r w:rsidR="00C267F4">
        <w:rPr>
          <w:sz w:val="26"/>
          <w:szCs w:val="26"/>
        </w:rPr>
        <w:t xml:space="preserve">- </w:t>
      </w:r>
      <w:r w:rsidR="002F01B1" w:rsidRPr="002F01B1">
        <w:rPr>
          <w:sz w:val="26"/>
          <w:szCs w:val="26"/>
        </w:rPr>
        <w:t>Điể</w:t>
      </w:r>
      <w:r>
        <w:rPr>
          <w:sz w:val="26"/>
          <w:szCs w:val="26"/>
        </w:rPr>
        <w:t>m chính</w:t>
      </w:r>
      <w:r w:rsidR="002F01B1" w:rsidRPr="002F01B1">
        <w:rPr>
          <w:sz w:val="26"/>
          <w:szCs w:val="26"/>
        </w:rPr>
        <w:t xml:space="preserve"> 2 phòng </w:t>
      </w:r>
      <w:r w:rsidR="00EE67F4">
        <w:rPr>
          <w:sz w:val="26"/>
          <w:szCs w:val="26"/>
        </w:rPr>
        <w:t>h</w:t>
      </w:r>
      <w:r w:rsidR="003743A8">
        <w:rPr>
          <w:sz w:val="26"/>
          <w:szCs w:val="26"/>
        </w:rPr>
        <w:t>ọc Tiếng An</w:t>
      </w:r>
      <w:r>
        <w:rPr>
          <w:sz w:val="26"/>
          <w:szCs w:val="26"/>
        </w:rPr>
        <w:t>h mỗi phòng có 1 bảng tương tác</w:t>
      </w:r>
      <w:r w:rsidR="002F01B1" w:rsidRPr="002F01B1">
        <w:rPr>
          <w:sz w:val="26"/>
          <w:szCs w:val="26"/>
        </w:rPr>
        <w:t xml:space="preserve">, 1 máy </w:t>
      </w:r>
      <w:r w:rsidR="003743A8">
        <w:rPr>
          <w:sz w:val="26"/>
          <w:szCs w:val="26"/>
        </w:rPr>
        <w:t xml:space="preserve">tính </w:t>
      </w:r>
      <w:r w:rsidR="002F01B1" w:rsidRPr="002F01B1">
        <w:rPr>
          <w:sz w:val="26"/>
          <w:szCs w:val="26"/>
        </w:rPr>
        <w:t xml:space="preserve"> được nối mạng.</w:t>
      </w:r>
    </w:p>
    <w:p w:rsidR="00452C96" w:rsidRDefault="00C267F4" w:rsidP="00385F25">
      <w:pPr>
        <w:spacing w:line="360" w:lineRule="auto"/>
        <w:ind w:firstLine="426"/>
        <w:jc w:val="both"/>
        <w:rPr>
          <w:sz w:val="26"/>
          <w:szCs w:val="26"/>
          <w:lang w:val="vi-VN"/>
        </w:rPr>
      </w:pPr>
      <w:r w:rsidRPr="00C267F4">
        <w:rPr>
          <w:sz w:val="26"/>
          <w:szCs w:val="26"/>
        </w:rPr>
        <w:t xml:space="preserve">  - </w:t>
      </w:r>
      <w:r>
        <w:rPr>
          <w:sz w:val="26"/>
          <w:szCs w:val="26"/>
        </w:rPr>
        <w:t>Điểm ấp 3 học sinh học Tiếng A</w:t>
      </w:r>
      <w:r w:rsidRPr="00C267F4">
        <w:rPr>
          <w:sz w:val="26"/>
          <w:szCs w:val="26"/>
        </w:rPr>
        <w:t>nh tại mỗi lớp</w:t>
      </w:r>
      <w:r>
        <w:rPr>
          <w:sz w:val="26"/>
          <w:szCs w:val="26"/>
        </w:rPr>
        <w:t>.</w:t>
      </w:r>
    </w:p>
    <w:p w:rsidR="007123BB" w:rsidRDefault="007123BB" w:rsidP="007123BB">
      <w:pPr>
        <w:spacing w:line="360" w:lineRule="auto"/>
        <w:ind w:firstLine="720"/>
        <w:jc w:val="both"/>
        <w:rPr>
          <w:b/>
          <w:sz w:val="26"/>
          <w:szCs w:val="26"/>
          <w:lang w:val="vi-VN"/>
        </w:rPr>
      </w:pPr>
      <w:r w:rsidRPr="007123BB">
        <w:rPr>
          <w:b/>
          <w:sz w:val="26"/>
          <w:szCs w:val="26"/>
          <w:lang w:val="vi-VN"/>
        </w:rPr>
        <w:t>3. Phần mềm bổ trợ</w:t>
      </w:r>
      <w:r>
        <w:rPr>
          <w:b/>
          <w:sz w:val="26"/>
          <w:szCs w:val="26"/>
          <w:lang w:val="vi-VN"/>
        </w:rPr>
        <w:t>.</w:t>
      </w:r>
    </w:p>
    <w:p w:rsidR="007123BB" w:rsidRPr="00562F22" w:rsidRDefault="003115F3" w:rsidP="007123BB">
      <w:pPr>
        <w:spacing w:line="360" w:lineRule="auto"/>
        <w:ind w:firstLine="720"/>
        <w:jc w:val="both"/>
        <w:rPr>
          <w:sz w:val="26"/>
          <w:szCs w:val="26"/>
        </w:rPr>
      </w:pPr>
      <w:r w:rsidRPr="00562F22">
        <w:rPr>
          <w:sz w:val="26"/>
          <w:szCs w:val="26"/>
        </w:rPr>
        <w:t>Trong năm học 2017 – 2018 trường sử d</w:t>
      </w:r>
      <w:r w:rsidR="00562F22">
        <w:rPr>
          <w:sz w:val="26"/>
          <w:szCs w:val="26"/>
        </w:rPr>
        <w:t>ụng phần mềm bổ trợ Phonics-LBUK</w:t>
      </w:r>
      <w:r w:rsidRPr="00562F22">
        <w:rPr>
          <w:sz w:val="26"/>
          <w:szCs w:val="26"/>
        </w:rPr>
        <w:t xml:space="preserve"> cho học sinh lớp 1.</w:t>
      </w:r>
    </w:p>
    <w:p w:rsidR="003115F3" w:rsidRPr="00562F22" w:rsidRDefault="003115F3" w:rsidP="007123BB">
      <w:pPr>
        <w:spacing w:line="360" w:lineRule="auto"/>
        <w:ind w:firstLine="720"/>
        <w:jc w:val="both"/>
        <w:rPr>
          <w:sz w:val="26"/>
          <w:szCs w:val="26"/>
        </w:rPr>
      </w:pPr>
      <w:r w:rsidRPr="00562F22">
        <w:rPr>
          <w:sz w:val="26"/>
          <w:szCs w:val="26"/>
        </w:rPr>
        <w:t xml:space="preserve">Học </w:t>
      </w:r>
      <w:r w:rsidR="00562F22">
        <w:rPr>
          <w:sz w:val="26"/>
          <w:szCs w:val="26"/>
        </w:rPr>
        <w:t>phí để học phần mềm Phonics-LBUK</w:t>
      </w:r>
      <w:r w:rsidRPr="00562F22">
        <w:rPr>
          <w:sz w:val="26"/>
          <w:szCs w:val="26"/>
        </w:rPr>
        <w:t>: 80.000đồng/HS/tháng</w:t>
      </w:r>
    </w:p>
    <w:p w:rsidR="007123BB" w:rsidRDefault="007123BB" w:rsidP="007123BB">
      <w:pPr>
        <w:spacing w:line="360" w:lineRule="auto"/>
        <w:ind w:firstLine="720"/>
        <w:jc w:val="both"/>
        <w:rPr>
          <w:b/>
          <w:sz w:val="26"/>
          <w:szCs w:val="26"/>
        </w:rPr>
      </w:pPr>
      <w:r w:rsidRPr="007123BB">
        <w:rPr>
          <w:b/>
          <w:sz w:val="26"/>
          <w:szCs w:val="26"/>
          <w:lang w:val="vi-VN"/>
        </w:rPr>
        <w:t>4. Tiếng Anh với người bản ngữ.</w:t>
      </w:r>
    </w:p>
    <w:p w:rsidR="003115F3" w:rsidRPr="00562F22" w:rsidRDefault="003115F3" w:rsidP="003115F3">
      <w:pPr>
        <w:spacing w:line="360" w:lineRule="auto"/>
        <w:ind w:firstLine="720"/>
        <w:jc w:val="both"/>
        <w:rPr>
          <w:sz w:val="26"/>
          <w:szCs w:val="26"/>
        </w:rPr>
      </w:pPr>
      <w:r w:rsidRPr="00562F22">
        <w:rPr>
          <w:sz w:val="26"/>
          <w:szCs w:val="26"/>
        </w:rPr>
        <w:t xml:space="preserve">Trong năm học 2017 – 2018 nhà trường kí hợp đồng với trường Ngoại ngữ Quốc tế Mỹ </w:t>
      </w:r>
      <w:r w:rsidR="00562F22" w:rsidRPr="00562F22">
        <w:rPr>
          <w:sz w:val="26"/>
          <w:szCs w:val="26"/>
        </w:rPr>
        <w:t>tổ chức cho các em học sinh lớp 2,3,4,5 học Tiếng Anh đề án với người bản ngữ</w:t>
      </w:r>
    </w:p>
    <w:p w:rsidR="003115F3" w:rsidRPr="00562F22" w:rsidRDefault="003115F3" w:rsidP="00562F22">
      <w:pPr>
        <w:spacing w:line="360" w:lineRule="auto"/>
        <w:ind w:firstLine="720"/>
        <w:jc w:val="both"/>
        <w:rPr>
          <w:sz w:val="26"/>
          <w:szCs w:val="26"/>
        </w:rPr>
      </w:pPr>
      <w:r w:rsidRPr="00562F22">
        <w:rPr>
          <w:sz w:val="26"/>
          <w:szCs w:val="26"/>
        </w:rPr>
        <w:t xml:space="preserve">Học phí để học </w:t>
      </w:r>
      <w:r w:rsidR="00562F22">
        <w:rPr>
          <w:sz w:val="26"/>
          <w:szCs w:val="26"/>
        </w:rPr>
        <w:t xml:space="preserve">Tiếng Anh với người bản ngữ </w:t>
      </w:r>
      <w:r w:rsidRPr="00562F22">
        <w:rPr>
          <w:sz w:val="26"/>
          <w:szCs w:val="26"/>
        </w:rPr>
        <w:t>: 80.000đồng/HS/tháng</w:t>
      </w:r>
    </w:p>
    <w:p w:rsidR="00C32F90" w:rsidRDefault="00385F25" w:rsidP="00385F25">
      <w:pPr>
        <w:spacing w:line="360" w:lineRule="auto"/>
        <w:ind w:firstLine="426"/>
        <w:jc w:val="both"/>
        <w:rPr>
          <w:b/>
          <w:sz w:val="26"/>
          <w:szCs w:val="26"/>
        </w:rPr>
      </w:pPr>
      <w:r>
        <w:rPr>
          <w:b/>
          <w:sz w:val="26"/>
          <w:szCs w:val="26"/>
        </w:rPr>
        <w:t>VI. THỜI KHÓA BIỂU</w:t>
      </w:r>
    </w:p>
    <w:p w:rsidR="00385F25" w:rsidRPr="00385F25" w:rsidRDefault="00385F25" w:rsidP="00385F25">
      <w:pPr>
        <w:spacing w:line="360" w:lineRule="auto"/>
        <w:ind w:firstLine="426"/>
        <w:jc w:val="both"/>
        <w:rPr>
          <w:sz w:val="26"/>
          <w:szCs w:val="26"/>
        </w:rPr>
      </w:pPr>
      <w:r w:rsidRPr="00385F25">
        <w:rPr>
          <w:sz w:val="26"/>
          <w:szCs w:val="26"/>
        </w:rPr>
        <w:t>Thời khóa biểu được sắp xế</w:t>
      </w:r>
      <w:r w:rsidR="003743A8">
        <w:rPr>
          <w:sz w:val="26"/>
          <w:szCs w:val="26"/>
        </w:rPr>
        <w:t>p phù hợp với các em học sinh: 4</w:t>
      </w:r>
      <w:r w:rsidRPr="00385F25">
        <w:rPr>
          <w:sz w:val="26"/>
          <w:szCs w:val="26"/>
        </w:rPr>
        <w:t xml:space="preserve"> tiết / 1tuần </w:t>
      </w:r>
      <w:r>
        <w:rPr>
          <w:sz w:val="26"/>
          <w:szCs w:val="26"/>
        </w:rPr>
        <w:t>(</w:t>
      </w:r>
      <w:r w:rsidR="003743A8">
        <w:rPr>
          <w:sz w:val="26"/>
          <w:szCs w:val="26"/>
        </w:rPr>
        <w:t>Đính kèm thời khóa biểu Tiếng Anh</w:t>
      </w:r>
      <w:r w:rsidRPr="00385F25">
        <w:rPr>
          <w:sz w:val="26"/>
          <w:szCs w:val="26"/>
        </w:rPr>
        <w:t>)</w:t>
      </w:r>
    </w:p>
    <w:p w:rsidR="00396644" w:rsidRPr="007123BB" w:rsidRDefault="00385F25" w:rsidP="004A0F4A">
      <w:pPr>
        <w:spacing w:line="360" w:lineRule="auto"/>
        <w:jc w:val="both"/>
        <w:rPr>
          <w:sz w:val="28"/>
          <w:lang w:val="vi-VN"/>
        </w:rPr>
      </w:pPr>
      <w:r>
        <w:rPr>
          <w:sz w:val="28"/>
        </w:rPr>
        <w:t xml:space="preserve">         </w:t>
      </w:r>
      <w:r w:rsidR="00396644" w:rsidRPr="00C36E19">
        <w:rPr>
          <w:sz w:val="28"/>
        </w:rPr>
        <w:t>Trên đây là kế ho</w:t>
      </w:r>
      <w:r w:rsidR="007123BB">
        <w:rPr>
          <w:sz w:val="28"/>
        </w:rPr>
        <w:t xml:space="preserve">ạch thực hiện công tác tổ chức </w:t>
      </w:r>
      <w:r w:rsidR="00396644" w:rsidRPr="00C36E19">
        <w:rPr>
          <w:sz w:val="28"/>
        </w:rPr>
        <w:t xml:space="preserve">giảng dạy </w:t>
      </w:r>
      <w:r w:rsidR="003743A8">
        <w:rPr>
          <w:sz w:val="28"/>
        </w:rPr>
        <w:t>Tiếng Anh</w:t>
      </w:r>
      <w:r w:rsidR="00396644" w:rsidRPr="00C36E19">
        <w:rPr>
          <w:sz w:val="28"/>
        </w:rPr>
        <w:t xml:space="preserve"> cho học sinh </w:t>
      </w:r>
      <w:r w:rsidR="00396644">
        <w:rPr>
          <w:sz w:val="28"/>
        </w:rPr>
        <w:t>trường Tiểu học Tân Nhựt</w:t>
      </w:r>
      <w:r w:rsidR="007123BB">
        <w:rPr>
          <w:sz w:val="28"/>
        </w:rPr>
        <w:t xml:space="preserve"> trong năm học 201</w:t>
      </w:r>
      <w:r w:rsidR="007123BB">
        <w:rPr>
          <w:sz w:val="28"/>
          <w:lang w:val="vi-VN"/>
        </w:rPr>
        <w:t>7</w:t>
      </w:r>
      <w:r w:rsidR="007123BB">
        <w:rPr>
          <w:sz w:val="28"/>
        </w:rPr>
        <w:t>-201</w:t>
      </w:r>
      <w:r w:rsidR="007123BB">
        <w:rPr>
          <w:sz w:val="28"/>
          <w:lang w:val="vi-VN"/>
        </w:rPr>
        <w:t>8</w:t>
      </w:r>
    </w:p>
    <w:p w:rsidR="00C666A2" w:rsidRDefault="00900A1C" w:rsidP="00396644">
      <w:pPr>
        <w:spacing w:line="276" w:lineRule="auto"/>
        <w:jc w:val="both"/>
        <w:rPr>
          <w:b/>
          <w:sz w:val="26"/>
        </w:rPr>
      </w:pPr>
      <w:r w:rsidRPr="00661CC1">
        <w:rPr>
          <w:b/>
          <w:sz w:val="26"/>
        </w:rPr>
        <w:tab/>
      </w:r>
      <w:r w:rsidRPr="00661CC1">
        <w:rPr>
          <w:b/>
          <w:sz w:val="26"/>
        </w:rPr>
        <w:tab/>
      </w:r>
      <w:r w:rsidRPr="00661CC1">
        <w:rPr>
          <w:b/>
          <w:sz w:val="26"/>
        </w:rPr>
        <w:tab/>
      </w:r>
      <w:r w:rsidRPr="00661CC1">
        <w:rPr>
          <w:b/>
          <w:sz w:val="26"/>
        </w:rPr>
        <w:tab/>
      </w:r>
      <w:r w:rsidRPr="00661CC1">
        <w:rPr>
          <w:b/>
          <w:sz w:val="26"/>
        </w:rPr>
        <w:tab/>
      </w:r>
      <w:r>
        <w:rPr>
          <w:b/>
          <w:sz w:val="26"/>
        </w:rPr>
        <w:t xml:space="preserve">                 </w:t>
      </w:r>
      <w:r w:rsidR="00396644">
        <w:rPr>
          <w:b/>
          <w:sz w:val="26"/>
        </w:rPr>
        <w:t xml:space="preserve">          </w:t>
      </w:r>
      <w:r w:rsidRPr="00661CC1">
        <w:rPr>
          <w:b/>
          <w:sz w:val="26"/>
        </w:rPr>
        <w:t xml:space="preserve"> </w:t>
      </w:r>
      <w:r w:rsidR="00396644">
        <w:rPr>
          <w:b/>
          <w:sz w:val="26"/>
        </w:rPr>
        <w:t xml:space="preserve">       </w:t>
      </w:r>
    </w:p>
    <w:p w:rsidR="00900A1C" w:rsidRPr="00661CC1" w:rsidRDefault="00C666A2" w:rsidP="00396644">
      <w:pPr>
        <w:spacing w:line="276" w:lineRule="auto"/>
        <w:jc w:val="both"/>
        <w:rPr>
          <w:b/>
          <w:sz w:val="26"/>
        </w:rPr>
      </w:pPr>
      <w:r>
        <w:rPr>
          <w:b/>
          <w:sz w:val="26"/>
        </w:rPr>
        <w:t xml:space="preserve">                                                                                          </w:t>
      </w:r>
      <w:r w:rsidR="00396644">
        <w:rPr>
          <w:b/>
          <w:sz w:val="26"/>
        </w:rPr>
        <w:t xml:space="preserve">   </w:t>
      </w:r>
      <w:r w:rsidR="00900A1C" w:rsidRPr="00661CC1">
        <w:rPr>
          <w:b/>
          <w:sz w:val="26"/>
        </w:rPr>
        <w:t xml:space="preserve">   HIỆU TRƯỞNG</w:t>
      </w:r>
    </w:p>
    <w:p w:rsidR="00900A1C" w:rsidRPr="00F05946" w:rsidRDefault="00900A1C" w:rsidP="00900A1C">
      <w:pPr>
        <w:jc w:val="both"/>
        <w:rPr>
          <w:b/>
          <w:bCs/>
          <w:i/>
        </w:rPr>
      </w:pPr>
      <w:r w:rsidRPr="00F05946">
        <w:rPr>
          <w:b/>
          <w:bCs/>
          <w:i/>
        </w:rPr>
        <w:t>Nơi nhận :</w:t>
      </w:r>
    </w:p>
    <w:p w:rsidR="00900A1C" w:rsidRPr="00F05946" w:rsidRDefault="00900A1C" w:rsidP="00900A1C">
      <w:pPr>
        <w:jc w:val="both"/>
        <w:rPr>
          <w:bCs/>
          <w:sz w:val="22"/>
          <w:szCs w:val="22"/>
        </w:rPr>
      </w:pPr>
      <w:r w:rsidRPr="00F05946">
        <w:rPr>
          <w:bCs/>
          <w:sz w:val="22"/>
          <w:szCs w:val="22"/>
        </w:rPr>
        <w:t>- Phòng GD&amp;ĐT Bình Chánh</w:t>
      </w:r>
      <w:r>
        <w:rPr>
          <w:bCs/>
          <w:sz w:val="22"/>
          <w:szCs w:val="22"/>
        </w:rPr>
        <w:t xml:space="preserve"> ( báo cáo)</w:t>
      </w:r>
      <w:r w:rsidRPr="00F05946">
        <w:rPr>
          <w:bCs/>
          <w:sz w:val="22"/>
          <w:szCs w:val="22"/>
        </w:rPr>
        <w:t>;</w:t>
      </w:r>
    </w:p>
    <w:p w:rsidR="00900A1C" w:rsidRPr="00F05946" w:rsidRDefault="00900A1C" w:rsidP="00900A1C">
      <w:pPr>
        <w:jc w:val="both"/>
        <w:rPr>
          <w:bCs/>
          <w:sz w:val="22"/>
          <w:szCs w:val="22"/>
        </w:rPr>
      </w:pPr>
      <w:r w:rsidRPr="00F05946">
        <w:rPr>
          <w:bCs/>
          <w:sz w:val="22"/>
          <w:szCs w:val="22"/>
        </w:rPr>
        <w:t>- Phó Hiệu trưởng;</w:t>
      </w:r>
    </w:p>
    <w:p w:rsidR="00900A1C" w:rsidRPr="00566657" w:rsidRDefault="00900A1C" w:rsidP="00900A1C">
      <w:pPr>
        <w:jc w:val="both"/>
        <w:rPr>
          <w:b/>
          <w:sz w:val="26"/>
        </w:rPr>
      </w:pPr>
      <w:r w:rsidRPr="00F05946">
        <w:rPr>
          <w:bCs/>
          <w:sz w:val="22"/>
          <w:szCs w:val="22"/>
        </w:rPr>
        <w:t>-</w:t>
      </w:r>
      <w:r w:rsidR="003743A8">
        <w:rPr>
          <w:bCs/>
          <w:sz w:val="22"/>
          <w:szCs w:val="22"/>
        </w:rPr>
        <w:t xml:space="preserve"> GV Tiếng Anh</w:t>
      </w:r>
      <w:r>
        <w:rPr>
          <w:bCs/>
          <w:sz w:val="22"/>
          <w:szCs w:val="22"/>
        </w:rPr>
        <w:t>;</w:t>
      </w:r>
    </w:p>
    <w:p w:rsidR="00900A1C" w:rsidRDefault="00900A1C" w:rsidP="00900A1C">
      <w:pPr>
        <w:spacing w:line="276" w:lineRule="auto"/>
        <w:rPr>
          <w:b/>
          <w:sz w:val="26"/>
        </w:rPr>
      </w:pPr>
      <w:r w:rsidRPr="00566657">
        <w:rPr>
          <w:sz w:val="22"/>
          <w:szCs w:val="22"/>
        </w:rPr>
        <w:t xml:space="preserve"> - Lưu VT</w:t>
      </w:r>
      <w:r>
        <w:rPr>
          <w:b/>
          <w:sz w:val="26"/>
        </w:rPr>
        <w:t xml:space="preserve"> </w:t>
      </w:r>
      <w:r w:rsidRPr="00855D4A">
        <w:rPr>
          <w:sz w:val="26"/>
        </w:rPr>
        <w:t xml:space="preserve">. </w:t>
      </w:r>
      <w:r>
        <w:rPr>
          <w:b/>
          <w:sz w:val="26"/>
        </w:rPr>
        <w:t xml:space="preserve">                                                               </w:t>
      </w:r>
    </w:p>
    <w:p w:rsidR="00900A1C" w:rsidRDefault="00900A1C" w:rsidP="00900A1C">
      <w:pPr>
        <w:spacing w:line="276" w:lineRule="auto"/>
        <w:rPr>
          <w:b/>
          <w:sz w:val="26"/>
        </w:rPr>
      </w:pPr>
      <w:r>
        <w:rPr>
          <w:b/>
          <w:sz w:val="26"/>
        </w:rPr>
        <w:t xml:space="preserve">                                                                                  </w:t>
      </w:r>
      <w:r w:rsidR="00396644">
        <w:rPr>
          <w:b/>
          <w:sz w:val="26"/>
        </w:rPr>
        <w:t xml:space="preserve">    </w:t>
      </w:r>
      <w:r w:rsidR="00562F22">
        <w:rPr>
          <w:b/>
          <w:sz w:val="26"/>
        </w:rPr>
        <w:t xml:space="preserve">     </w:t>
      </w:r>
      <w:r w:rsidR="00396644">
        <w:rPr>
          <w:b/>
          <w:sz w:val="26"/>
        </w:rPr>
        <w:t xml:space="preserve">     </w:t>
      </w:r>
      <w:r w:rsidR="00CA025F">
        <w:rPr>
          <w:b/>
          <w:sz w:val="26"/>
        </w:rPr>
        <w:t xml:space="preserve"> </w:t>
      </w:r>
      <w:r w:rsidR="00C158D8">
        <w:rPr>
          <w:b/>
          <w:sz w:val="26"/>
        </w:rPr>
        <w:t xml:space="preserve"> </w:t>
      </w:r>
      <w:bookmarkStart w:id="0" w:name="_GoBack"/>
      <w:bookmarkEnd w:id="0"/>
      <w:r w:rsidR="00562F22">
        <w:rPr>
          <w:b/>
          <w:sz w:val="26"/>
        </w:rPr>
        <w:t>Võ Thanh Tâm</w:t>
      </w:r>
      <w:r w:rsidR="00396644">
        <w:rPr>
          <w:b/>
          <w:sz w:val="26"/>
        </w:rPr>
        <w:t xml:space="preserve"> </w:t>
      </w:r>
      <w:r>
        <w:rPr>
          <w:b/>
          <w:sz w:val="26"/>
        </w:rPr>
        <w:t xml:space="preserve">  </w:t>
      </w:r>
    </w:p>
    <w:p w:rsidR="00CA025F" w:rsidRDefault="00CA025F" w:rsidP="00900A1C">
      <w:pPr>
        <w:spacing w:line="276" w:lineRule="auto"/>
        <w:rPr>
          <w:b/>
          <w:sz w:val="26"/>
        </w:rPr>
      </w:pPr>
    </w:p>
    <w:p w:rsidR="00396644" w:rsidRDefault="00396644" w:rsidP="00900A1C">
      <w:pPr>
        <w:jc w:val="center"/>
        <w:rPr>
          <w:b/>
          <w:sz w:val="26"/>
        </w:rPr>
      </w:pPr>
    </w:p>
    <w:p w:rsidR="001B7B3A" w:rsidRDefault="006E69E1" w:rsidP="006E69E1">
      <w:pPr>
        <w:jc w:val="center"/>
        <w:rPr>
          <w:sz w:val="26"/>
          <w:szCs w:val="26"/>
        </w:rPr>
      </w:pPr>
      <w:r>
        <w:rPr>
          <w:sz w:val="26"/>
          <w:szCs w:val="26"/>
        </w:rPr>
        <w:t>DUYỆT CỦA LÃNH ĐẠO PHÒNG GIÁO DỤC</w:t>
      </w:r>
    </w:p>
    <w:p w:rsidR="006E69E1" w:rsidRDefault="006E69E1" w:rsidP="006E69E1">
      <w:pPr>
        <w:spacing w:before="120"/>
        <w:jc w:val="center"/>
        <w:rPr>
          <w:sz w:val="26"/>
          <w:szCs w:val="26"/>
        </w:rPr>
      </w:pPr>
      <w:r>
        <w:rPr>
          <w:sz w:val="26"/>
          <w:szCs w:val="26"/>
        </w:rPr>
        <w:t>. . . . . . . . . . . . . . . . . . . . . . . . . . . . . . . . . . . . . . . . . .</w:t>
      </w:r>
    </w:p>
    <w:p w:rsidR="006E69E1" w:rsidRDefault="006E69E1" w:rsidP="006E69E1">
      <w:pPr>
        <w:spacing w:before="120"/>
        <w:jc w:val="center"/>
        <w:rPr>
          <w:sz w:val="26"/>
          <w:szCs w:val="26"/>
        </w:rPr>
      </w:pPr>
      <w:r>
        <w:rPr>
          <w:sz w:val="26"/>
          <w:szCs w:val="26"/>
        </w:rPr>
        <w:t>. . . . . . . . . . . . . . . . . . . . . . . . . . . . . . . . . . . . . . . . . .</w:t>
      </w:r>
    </w:p>
    <w:p w:rsidR="006E69E1" w:rsidRPr="005906A2" w:rsidRDefault="006E69E1" w:rsidP="006E69E1">
      <w:pPr>
        <w:spacing w:before="120"/>
        <w:jc w:val="center"/>
        <w:rPr>
          <w:sz w:val="26"/>
          <w:szCs w:val="26"/>
        </w:rPr>
      </w:pPr>
      <w:r>
        <w:rPr>
          <w:sz w:val="26"/>
          <w:szCs w:val="26"/>
        </w:rPr>
        <w:t>. . . . . . . . . . . . . . . . . . . . . . . . . . . . . . . . . . . . . . . . . .</w:t>
      </w:r>
    </w:p>
    <w:p w:rsidR="006E69E1" w:rsidRPr="005906A2" w:rsidRDefault="006E69E1" w:rsidP="006E69E1">
      <w:pPr>
        <w:spacing w:before="120"/>
        <w:jc w:val="center"/>
        <w:rPr>
          <w:sz w:val="26"/>
          <w:szCs w:val="26"/>
        </w:rPr>
      </w:pPr>
      <w:r>
        <w:rPr>
          <w:sz w:val="26"/>
          <w:szCs w:val="26"/>
        </w:rPr>
        <w:t>. . . . . . . . . . . . . . . . . . . . . . . . . . . . . . . . . . . . . . . . . .</w:t>
      </w:r>
    </w:p>
    <w:p w:rsidR="006E69E1" w:rsidRPr="005906A2" w:rsidRDefault="006E69E1" w:rsidP="006E69E1">
      <w:pPr>
        <w:spacing w:before="120"/>
        <w:jc w:val="center"/>
        <w:rPr>
          <w:sz w:val="26"/>
          <w:szCs w:val="26"/>
        </w:rPr>
      </w:pPr>
    </w:p>
    <w:p w:rsidR="006E69E1" w:rsidRPr="005906A2" w:rsidRDefault="006E69E1" w:rsidP="006E69E1">
      <w:pPr>
        <w:jc w:val="center"/>
        <w:rPr>
          <w:sz w:val="26"/>
          <w:szCs w:val="26"/>
        </w:rPr>
      </w:pPr>
    </w:p>
    <w:p w:rsidR="006E69E1" w:rsidRPr="005906A2" w:rsidRDefault="006E69E1" w:rsidP="006E69E1">
      <w:pPr>
        <w:jc w:val="center"/>
        <w:rPr>
          <w:sz w:val="26"/>
          <w:szCs w:val="26"/>
        </w:rPr>
      </w:pPr>
    </w:p>
    <w:sectPr w:rsidR="006E69E1" w:rsidRPr="005906A2" w:rsidSect="004A0F4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96" w:rsidRDefault="00945896" w:rsidP="002F7540">
      <w:r>
        <w:separator/>
      </w:r>
    </w:p>
  </w:endnote>
  <w:endnote w:type="continuationSeparator" w:id="0">
    <w:p w:rsidR="00945896" w:rsidRDefault="00945896" w:rsidP="002F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96" w:rsidRDefault="00945896" w:rsidP="002F7540">
      <w:r>
        <w:separator/>
      </w:r>
    </w:p>
  </w:footnote>
  <w:footnote w:type="continuationSeparator" w:id="0">
    <w:p w:rsidR="00945896" w:rsidRDefault="00945896" w:rsidP="002F7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2C0"/>
    <w:multiLevelType w:val="hybridMultilevel"/>
    <w:tmpl w:val="4DA67338"/>
    <w:lvl w:ilvl="0" w:tplc="732AAF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32B71"/>
    <w:multiLevelType w:val="hybridMultilevel"/>
    <w:tmpl w:val="7CD0D9E0"/>
    <w:lvl w:ilvl="0" w:tplc="3FB6A820">
      <w:start w:val="3"/>
      <w:numFmt w:val="bullet"/>
      <w:lvlText w:val="-"/>
      <w:lvlJc w:val="left"/>
      <w:pPr>
        <w:ind w:left="786" w:hanging="360"/>
      </w:pPr>
      <w:rPr>
        <w:rFonts w:ascii="Times New Roman" w:eastAsia="Times New Roman" w:hAnsi="Times New Roman"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FF819BC"/>
    <w:multiLevelType w:val="hybridMultilevel"/>
    <w:tmpl w:val="7C0EB5C2"/>
    <w:lvl w:ilvl="0" w:tplc="01069FC2">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4E80356"/>
    <w:multiLevelType w:val="hybridMultilevel"/>
    <w:tmpl w:val="B9CA077C"/>
    <w:lvl w:ilvl="0" w:tplc="947CC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4902B4"/>
    <w:multiLevelType w:val="hybridMultilevel"/>
    <w:tmpl w:val="317CDF64"/>
    <w:lvl w:ilvl="0" w:tplc="FD9006F4">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E3"/>
    <w:rsid w:val="00013AF2"/>
    <w:rsid w:val="00024BE3"/>
    <w:rsid w:val="00057D80"/>
    <w:rsid w:val="000602FF"/>
    <w:rsid w:val="00064E42"/>
    <w:rsid w:val="00076D1F"/>
    <w:rsid w:val="00094590"/>
    <w:rsid w:val="00097A89"/>
    <w:rsid w:val="000E7069"/>
    <w:rsid w:val="001219A0"/>
    <w:rsid w:val="00147A19"/>
    <w:rsid w:val="00170EE2"/>
    <w:rsid w:val="0019061E"/>
    <w:rsid w:val="001B5A3A"/>
    <w:rsid w:val="001B7B3A"/>
    <w:rsid w:val="001D677D"/>
    <w:rsid w:val="001E46C7"/>
    <w:rsid w:val="002110AA"/>
    <w:rsid w:val="00223CF7"/>
    <w:rsid w:val="00224ED9"/>
    <w:rsid w:val="00226452"/>
    <w:rsid w:val="0025358E"/>
    <w:rsid w:val="0026481D"/>
    <w:rsid w:val="002A09C8"/>
    <w:rsid w:val="002B1B26"/>
    <w:rsid w:val="002F01B1"/>
    <w:rsid w:val="002F7540"/>
    <w:rsid w:val="003115F3"/>
    <w:rsid w:val="0031669D"/>
    <w:rsid w:val="003175DF"/>
    <w:rsid w:val="00323A47"/>
    <w:rsid w:val="0034409A"/>
    <w:rsid w:val="00344B39"/>
    <w:rsid w:val="003743A8"/>
    <w:rsid w:val="00383579"/>
    <w:rsid w:val="00383643"/>
    <w:rsid w:val="00385F25"/>
    <w:rsid w:val="00396644"/>
    <w:rsid w:val="003B28B8"/>
    <w:rsid w:val="003D1616"/>
    <w:rsid w:val="003E6ADE"/>
    <w:rsid w:val="00424C41"/>
    <w:rsid w:val="00425390"/>
    <w:rsid w:val="004379D4"/>
    <w:rsid w:val="00446443"/>
    <w:rsid w:val="004479E3"/>
    <w:rsid w:val="004517CA"/>
    <w:rsid w:val="00452C96"/>
    <w:rsid w:val="0047744D"/>
    <w:rsid w:val="00491288"/>
    <w:rsid w:val="004A0F4A"/>
    <w:rsid w:val="004C0453"/>
    <w:rsid w:val="00513282"/>
    <w:rsid w:val="00513385"/>
    <w:rsid w:val="005252C5"/>
    <w:rsid w:val="00526A27"/>
    <w:rsid w:val="00547FC3"/>
    <w:rsid w:val="0056015D"/>
    <w:rsid w:val="0056279F"/>
    <w:rsid w:val="00562F22"/>
    <w:rsid w:val="00582071"/>
    <w:rsid w:val="005906A2"/>
    <w:rsid w:val="005B5602"/>
    <w:rsid w:val="005C29B1"/>
    <w:rsid w:val="005C6BB1"/>
    <w:rsid w:val="005D44E6"/>
    <w:rsid w:val="005E7FB0"/>
    <w:rsid w:val="0060613B"/>
    <w:rsid w:val="006126D7"/>
    <w:rsid w:val="006222EF"/>
    <w:rsid w:val="00640A41"/>
    <w:rsid w:val="00661747"/>
    <w:rsid w:val="00672B17"/>
    <w:rsid w:val="00697426"/>
    <w:rsid w:val="006C779B"/>
    <w:rsid w:val="006E69E1"/>
    <w:rsid w:val="006F46D7"/>
    <w:rsid w:val="007123BB"/>
    <w:rsid w:val="0072028E"/>
    <w:rsid w:val="0073212E"/>
    <w:rsid w:val="00742E23"/>
    <w:rsid w:val="007434AB"/>
    <w:rsid w:val="00790A6D"/>
    <w:rsid w:val="007E0284"/>
    <w:rsid w:val="008173C2"/>
    <w:rsid w:val="00824F22"/>
    <w:rsid w:val="00830441"/>
    <w:rsid w:val="0083719F"/>
    <w:rsid w:val="00843CF9"/>
    <w:rsid w:val="008464DE"/>
    <w:rsid w:val="00847B13"/>
    <w:rsid w:val="00866EC5"/>
    <w:rsid w:val="008700B9"/>
    <w:rsid w:val="00872EFE"/>
    <w:rsid w:val="008A2846"/>
    <w:rsid w:val="008B5FC7"/>
    <w:rsid w:val="00900A1C"/>
    <w:rsid w:val="00905057"/>
    <w:rsid w:val="00913364"/>
    <w:rsid w:val="009250A3"/>
    <w:rsid w:val="0094351E"/>
    <w:rsid w:val="00945896"/>
    <w:rsid w:val="00976B77"/>
    <w:rsid w:val="0098577E"/>
    <w:rsid w:val="009A4D72"/>
    <w:rsid w:val="009A7097"/>
    <w:rsid w:val="009B0B5E"/>
    <w:rsid w:val="009B4632"/>
    <w:rsid w:val="009C007C"/>
    <w:rsid w:val="00A100E5"/>
    <w:rsid w:val="00A13D89"/>
    <w:rsid w:val="00A16C08"/>
    <w:rsid w:val="00A8634D"/>
    <w:rsid w:val="00A87AFD"/>
    <w:rsid w:val="00A92719"/>
    <w:rsid w:val="00AB6E79"/>
    <w:rsid w:val="00AD1B07"/>
    <w:rsid w:val="00AD5566"/>
    <w:rsid w:val="00AF71DC"/>
    <w:rsid w:val="00B0777E"/>
    <w:rsid w:val="00B27813"/>
    <w:rsid w:val="00B45484"/>
    <w:rsid w:val="00B81A02"/>
    <w:rsid w:val="00B857FB"/>
    <w:rsid w:val="00B91EF1"/>
    <w:rsid w:val="00BE0188"/>
    <w:rsid w:val="00C13483"/>
    <w:rsid w:val="00C158D8"/>
    <w:rsid w:val="00C2609C"/>
    <w:rsid w:val="00C267F4"/>
    <w:rsid w:val="00C32F90"/>
    <w:rsid w:val="00C34EE3"/>
    <w:rsid w:val="00C666A2"/>
    <w:rsid w:val="00C734DF"/>
    <w:rsid w:val="00C745F5"/>
    <w:rsid w:val="00CA025F"/>
    <w:rsid w:val="00CB62F0"/>
    <w:rsid w:val="00CC7254"/>
    <w:rsid w:val="00CE6D96"/>
    <w:rsid w:val="00CF1C8B"/>
    <w:rsid w:val="00D3144C"/>
    <w:rsid w:val="00D52990"/>
    <w:rsid w:val="00D71C53"/>
    <w:rsid w:val="00D919CE"/>
    <w:rsid w:val="00D96CD8"/>
    <w:rsid w:val="00DB6FBF"/>
    <w:rsid w:val="00DC41E3"/>
    <w:rsid w:val="00DF5247"/>
    <w:rsid w:val="00DF783C"/>
    <w:rsid w:val="00E25D12"/>
    <w:rsid w:val="00E34322"/>
    <w:rsid w:val="00E628BF"/>
    <w:rsid w:val="00E66016"/>
    <w:rsid w:val="00ED581C"/>
    <w:rsid w:val="00EE67F4"/>
    <w:rsid w:val="00F2084D"/>
    <w:rsid w:val="00F2495D"/>
    <w:rsid w:val="00F25EB6"/>
    <w:rsid w:val="00F32375"/>
    <w:rsid w:val="00F42304"/>
    <w:rsid w:val="00F86DA5"/>
    <w:rsid w:val="00FC2B91"/>
    <w:rsid w:val="00FC56B4"/>
    <w:rsid w:val="00FC5FE7"/>
    <w:rsid w:val="00FF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7C"/>
    <w:pPr>
      <w:spacing w:after="200" w:line="276" w:lineRule="auto"/>
      <w:ind w:left="720"/>
      <w:contextualSpacing/>
    </w:pPr>
    <w:rPr>
      <w:rFonts w:ascii="Calibri" w:hAnsi="Calibri"/>
      <w:sz w:val="22"/>
      <w:szCs w:val="22"/>
    </w:rPr>
  </w:style>
  <w:style w:type="table" w:styleId="TableGrid">
    <w:name w:val="Table Grid"/>
    <w:basedOn w:val="TableNormal"/>
    <w:rsid w:val="009C0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7540"/>
    <w:pPr>
      <w:tabs>
        <w:tab w:val="center" w:pos="4680"/>
        <w:tab w:val="right" w:pos="9360"/>
      </w:tabs>
    </w:pPr>
  </w:style>
  <w:style w:type="character" w:customStyle="1" w:styleId="HeaderChar">
    <w:name w:val="Header Char"/>
    <w:basedOn w:val="DefaultParagraphFont"/>
    <w:link w:val="Header"/>
    <w:rsid w:val="002F7540"/>
    <w:rPr>
      <w:sz w:val="24"/>
      <w:szCs w:val="24"/>
    </w:rPr>
  </w:style>
  <w:style w:type="paragraph" w:styleId="Footer">
    <w:name w:val="footer"/>
    <w:basedOn w:val="Normal"/>
    <w:link w:val="FooterChar"/>
    <w:rsid w:val="002F7540"/>
    <w:pPr>
      <w:tabs>
        <w:tab w:val="center" w:pos="4680"/>
        <w:tab w:val="right" w:pos="9360"/>
      </w:tabs>
    </w:pPr>
  </w:style>
  <w:style w:type="character" w:customStyle="1" w:styleId="FooterChar">
    <w:name w:val="Footer Char"/>
    <w:basedOn w:val="DefaultParagraphFont"/>
    <w:link w:val="Footer"/>
    <w:rsid w:val="002F75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7C"/>
    <w:pPr>
      <w:spacing w:after="200" w:line="276" w:lineRule="auto"/>
      <w:ind w:left="720"/>
      <w:contextualSpacing/>
    </w:pPr>
    <w:rPr>
      <w:rFonts w:ascii="Calibri" w:hAnsi="Calibri"/>
      <w:sz w:val="22"/>
      <w:szCs w:val="22"/>
    </w:rPr>
  </w:style>
  <w:style w:type="table" w:styleId="TableGrid">
    <w:name w:val="Table Grid"/>
    <w:basedOn w:val="TableNormal"/>
    <w:rsid w:val="009C0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7540"/>
    <w:pPr>
      <w:tabs>
        <w:tab w:val="center" w:pos="4680"/>
        <w:tab w:val="right" w:pos="9360"/>
      </w:tabs>
    </w:pPr>
  </w:style>
  <w:style w:type="character" w:customStyle="1" w:styleId="HeaderChar">
    <w:name w:val="Header Char"/>
    <w:basedOn w:val="DefaultParagraphFont"/>
    <w:link w:val="Header"/>
    <w:rsid w:val="002F7540"/>
    <w:rPr>
      <w:sz w:val="24"/>
      <w:szCs w:val="24"/>
    </w:rPr>
  </w:style>
  <w:style w:type="paragraph" w:styleId="Footer">
    <w:name w:val="footer"/>
    <w:basedOn w:val="Normal"/>
    <w:link w:val="FooterChar"/>
    <w:rsid w:val="002F7540"/>
    <w:pPr>
      <w:tabs>
        <w:tab w:val="center" w:pos="4680"/>
        <w:tab w:val="right" w:pos="9360"/>
      </w:tabs>
    </w:pPr>
  </w:style>
  <w:style w:type="character" w:customStyle="1" w:styleId="FooterChar">
    <w:name w:val="Footer Char"/>
    <w:basedOn w:val="DefaultParagraphFont"/>
    <w:link w:val="Footer"/>
    <w:rsid w:val="002F75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5582">
      <w:bodyDiv w:val="1"/>
      <w:marLeft w:val="0"/>
      <w:marRight w:val="0"/>
      <w:marTop w:val="0"/>
      <w:marBottom w:val="0"/>
      <w:divBdr>
        <w:top w:val="none" w:sz="0" w:space="0" w:color="auto"/>
        <w:left w:val="none" w:sz="0" w:space="0" w:color="auto"/>
        <w:bottom w:val="none" w:sz="0" w:space="0" w:color="auto"/>
        <w:right w:val="none" w:sz="0" w:space="0" w:color="auto"/>
      </w:divBdr>
      <w:divsChild>
        <w:div w:id="2009165782">
          <w:marLeft w:val="0"/>
          <w:marRight w:val="0"/>
          <w:marTop w:val="0"/>
          <w:marBottom w:val="0"/>
          <w:divBdr>
            <w:top w:val="none" w:sz="0" w:space="0" w:color="auto"/>
            <w:left w:val="none" w:sz="0" w:space="0" w:color="auto"/>
            <w:bottom w:val="none" w:sz="0" w:space="0" w:color="auto"/>
            <w:right w:val="none" w:sz="0" w:space="0" w:color="auto"/>
          </w:divBdr>
        </w:div>
      </w:divsChild>
    </w:div>
    <w:div w:id="417605088">
      <w:bodyDiv w:val="1"/>
      <w:marLeft w:val="0"/>
      <w:marRight w:val="0"/>
      <w:marTop w:val="0"/>
      <w:marBottom w:val="0"/>
      <w:divBdr>
        <w:top w:val="none" w:sz="0" w:space="0" w:color="auto"/>
        <w:left w:val="none" w:sz="0" w:space="0" w:color="auto"/>
        <w:bottom w:val="none" w:sz="0" w:space="0" w:color="auto"/>
        <w:right w:val="none" w:sz="0" w:space="0" w:color="auto"/>
      </w:divBdr>
    </w:div>
    <w:div w:id="676542120">
      <w:bodyDiv w:val="1"/>
      <w:marLeft w:val="0"/>
      <w:marRight w:val="0"/>
      <w:marTop w:val="0"/>
      <w:marBottom w:val="0"/>
      <w:divBdr>
        <w:top w:val="none" w:sz="0" w:space="0" w:color="auto"/>
        <w:left w:val="none" w:sz="0" w:space="0" w:color="auto"/>
        <w:bottom w:val="none" w:sz="0" w:space="0" w:color="auto"/>
        <w:right w:val="none" w:sz="0" w:space="0" w:color="auto"/>
      </w:divBdr>
    </w:div>
    <w:div w:id="1012999449">
      <w:bodyDiv w:val="1"/>
      <w:marLeft w:val="0"/>
      <w:marRight w:val="0"/>
      <w:marTop w:val="0"/>
      <w:marBottom w:val="0"/>
      <w:divBdr>
        <w:top w:val="none" w:sz="0" w:space="0" w:color="auto"/>
        <w:left w:val="none" w:sz="0" w:space="0" w:color="auto"/>
        <w:bottom w:val="none" w:sz="0" w:space="0" w:color="auto"/>
        <w:right w:val="none" w:sz="0" w:space="0" w:color="auto"/>
      </w:divBdr>
    </w:div>
    <w:div w:id="1067068061">
      <w:bodyDiv w:val="1"/>
      <w:marLeft w:val="0"/>
      <w:marRight w:val="0"/>
      <w:marTop w:val="0"/>
      <w:marBottom w:val="0"/>
      <w:divBdr>
        <w:top w:val="none" w:sz="0" w:space="0" w:color="auto"/>
        <w:left w:val="none" w:sz="0" w:space="0" w:color="auto"/>
        <w:bottom w:val="none" w:sz="0" w:space="0" w:color="auto"/>
        <w:right w:val="none" w:sz="0" w:space="0" w:color="auto"/>
      </w:divBdr>
    </w:div>
    <w:div w:id="1407728864">
      <w:bodyDiv w:val="1"/>
      <w:marLeft w:val="0"/>
      <w:marRight w:val="0"/>
      <w:marTop w:val="0"/>
      <w:marBottom w:val="0"/>
      <w:divBdr>
        <w:top w:val="none" w:sz="0" w:space="0" w:color="auto"/>
        <w:left w:val="none" w:sz="0" w:space="0" w:color="auto"/>
        <w:bottom w:val="none" w:sz="0" w:space="0" w:color="auto"/>
        <w:right w:val="none" w:sz="0" w:space="0" w:color="auto"/>
      </w:divBdr>
    </w:div>
    <w:div w:id="15430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10</cp:revision>
  <cp:lastPrinted>2017-09-27T06:40:00Z</cp:lastPrinted>
  <dcterms:created xsi:type="dcterms:W3CDTF">2017-09-27T02:10:00Z</dcterms:created>
  <dcterms:modified xsi:type="dcterms:W3CDTF">2017-09-27T06:53:00Z</dcterms:modified>
</cp:coreProperties>
</file>